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44" w:rsidRDefault="00DA0A01">
      <w:pPr>
        <w:pStyle w:val="FORMATTEXT"/>
      </w:pPr>
      <w:bookmarkStart w:id="0" w:name="_GoBack"/>
      <w:bookmarkEnd w:id="0"/>
      <w:r>
        <w:rPr>
          <w:rFonts w:ascii="Arial, sans-serif" w:hAnsi="Arial, sans-serif"/>
          <w:sz w:val="24"/>
          <w:szCs w:val="24"/>
        </w:rPr>
        <w:t xml:space="preserve">  </w:t>
      </w:r>
      <w:r>
        <w:t xml:space="preserve">      </w:t>
      </w:r>
    </w:p>
    <w:p w:rsidR="00F17D44" w:rsidRDefault="00DA0A01">
      <w:pPr>
        <w:pStyle w:val="FORMATTEXT"/>
        <w:jc w:val="right"/>
      </w:pPr>
      <w:r>
        <w:t>УТВЕРЖДЕН</w:t>
      </w:r>
    </w:p>
    <w:p w:rsidR="00F17D44" w:rsidRDefault="00DA0A01">
      <w:pPr>
        <w:pStyle w:val="FORMATTEXT"/>
        <w:jc w:val="right"/>
      </w:pPr>
      <w:r>
        <w:fldChar w:fldCharType="begin"/>
      </w:r>
      <w:r>
        <w:instrText xml:space="preserve"> HYPERLINK "kodeks://link/d?nd=902320292"\o"’’О принятии технического регламента Таможенного союза ’’О безопасности средств индивидуальной защиты’’ (с изменениями на 6 марта 2018 года)’’</w:instrText>
      </w:r>
    </w:p>
    <w:p w:rsidR="00F17D44" w:rsidRDefault="00DA0A01">
      <w:pPr>
        <w:pStyle w:val="FORMATTEXT"/>
        <w:jc w:val="right"/>
      </w:pPr>
      <w:r>
        <w:instrText>Решение Комиссии Таможенного союза от 09.12.2011 N 878</w:instrText>
      </w:r>
    </w:p>
    <w:p w:rsidR="00F17D44" w:rsidRDefault="00DA0A01">
      <w:pPr>
        <w:pStyle w:val="FORMATTEXT"/>
        <w:jc w:val="right"/>
        <w:rPr>
          <w:color w:val="0000AA"/>
          <w:u w:val="single"/>
        </w:rPr>
      </w:pPr>
      <w:r>
        <w:instrText>Статус: действующая редакция (действ. с 06.04.2018)"</w:instrText>
      </w:r>
      <w:r>
        <w:fldChar w:fldCharType="separate"/>
      </w:r>
      <w:r>
        <w:rPr>
          <w:color w:val="0000AA"/>
          <w:u w:val="single"/>
        </w:rPr>
        <w:t>Решением Комиссии</w:t>
      </w:r>
    </w:p>
    <w:p w:rsidR="00F17D44" w:rsidRDefault="00DA0A01">
      <w:pPr>
        <w:pStyle w:val="FORMATTEXT"/>
        <w:jc w:val="right"/>
        <w:rPr>
          <w:color w:val="0000AA"/>
          <w:u w:val="single"/>
        </w:rPr>
      </w:pPr>
      <w:r>
        <w:rPr>
          <w:color w:val="0000AA"/>
          <w:u w:val="single"/>
        </w:rPr>
        <w:t>Таможенного союза</w:t>
      </w:r>
    </w:p>
    <w:p w:rsidR="00F17D44" w:rsidRDefault="00DA0A01">
      <w:pPr>
        <w:pStyle w:val="FORMATTEXT"/>
        <w:jc w:val="right"/>
      </w:pPr>
      <w:r>
        <w:rPr>
          <w:color w:val="0000AA"/>
          <w:u w:val="single"/>
        </w:rPr>
        <w:t>от 9 декабря 2011 года N 878</w:t>
      </w:r>
      <w:r>
        <w:rPr>
          <w:color w:val="0000FF"/>
          <w:u w:val="single"/>
        </w:rPr>
        <w:t xml:space="preserve"> </w:t>
      </w:r>
      <w:r>
        <w:fldChar w:fldCharType="end"/>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ТЕХНИЧЕСКИЙ РЕГЛАМЕНТ ТАМОЖЕННОГО СОЮЗА</w:t>
      </w:r>
    </w:p>
    <w:p w:rsidR="00F17D44" w:rsidRDefault="00F17D44">
      <w:pPr>
        <w:pStyle w:val="HEADERTEXT"/>
        <w:rPr>
          <w:b/>
          <w:bCs/>
        </w:rPr>
      </w:pPr>
    </w:p>
    <w:p w:rsidR="00F17D44" w:rsidRDefault="00DA0A01">
      <w:pPr>
        <w:pStyle w:val="HEADERTEXT"/>
        <w:jc w:val="center"/>
        <w:rPr>
          <w:b/>
          <w:bCs/>
        </w:rPr>
      </w:pPr>
      <w:r>
        <w:rPr>
          <w:b/>
          <w:bCs/>
        </w:rPr>
        <w:t xml:space="preserve"> ТР ТС 019/2011</w:t>
      </w:r>
    </w:p>
    <w:p w:rsidR="00F17D44" w:rsidRDefault="00F17D44">
      <w:pPr>
        <w:pStyle w:val="HEADERTEXT"/>
        <w:rPr>
          <w:b/>
          <w:bCs/>
        </w:rPr>
      </w:pPr>
    </w:p>
    <w:p w:rsidR="00F17D44" w:rsidRDefault="00DA0A01">
      <w:pPr>
        <w:pStyle w:val="HEADERTEXT"/>
        <w:jc w:val="center"/>
        <w:rPr>
          <w:b/>
          <w:bCs/>
        </w:rPr>
      </w:pPr>
      <w:r>
        <w:rPr>
          <w:b/>
          <w:bCs/>
        </w:rPr>
        <w:t xml:space="preserve"> О безопасности средств индивидуальной защиты </w:t>
      </w:r>
    </w:p>
    <w:p w:rsidR="00F17D44" w:rsidRDefault="00DA0A01">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F17D44" w:rsidRDefault="00DA0A01">
      <w:pPr>
        <w:pStyle w:val="FORMATTEXT"/>
        <w:jc w:val="both"/>
      </w:pPr>
      <w:r>
        <w:t xml:space="preserve"> </w:t>
      </w:r>
    </w:p>
    <w:p w:rsidR="00F17D44" w:rsidRDefault="00DA0A01">
      <w:pPr>
        <w:pStyle w:val="FORMATTEXT"/>
        <w:ind w:firstLine="568"/>
        <w:jc w:val="both"/>
      </w:pPr>
      <w:r>
        <w:t xml:space="preserve">Настоящий Технический регламент принят </w:t>
      </w:r>
      <w:r>
        <w:fldChar w:fldCharType="begin"/>
      </w:r>
      <w:r>
        <w:instrText xml:space="preserve"> HYPERLINK "kodeks://link/d?nd=902320292&amp;point=mark=000000000000000000000000000000000000000000000000007DI0KA"\o"’’О принятии технического регламента Таможенного союза ’’О безопасности средств индивидуальной защиты’’ (с изменениями на 6 марта 2018 года)’’</w:instrText>
      </w:r>
    </w:p>
    <w:p w:rsidR="00F17D44" w:rsidRDefault="00DA0A01">
      <w:pPr>
        <w:pStyle w:val="FORMATTEXT"/>
        <w:ind w:firstLine="568"/>
        <w:jc w:val="both"/>
      </w:pPr>
      <w:r>
        <w:instrText>Решение Комиссии Таможенного союза от 09.12.2011 N 878</w:instrText>
      </w:r>
    </w:p>
    <w:p w:rsidR="00F17D44" w:rsidRDefault="00DA0A01">
      <w:pPr>
        <w:pStyle w:val="FORMATTEXT"/>
        <w:ind w:firstLine="568"/>
        <w:jc w:val="both"/>
      </w:pPr>
      <w:r>
        <w:instrText>Статус: действующая редакция (действ. с 06.04.2018)"</w:instrText>
      </w:r>
      <w:r>
        <w:fldChar w:fldCharType="separate"/>
      </w:r>
      <w:r>
        <w:rPr>
          <w:color w:val="0000AA"/>
          <w:u w:val="single"/>
        </w:rPr>
        <w:t>решением Комиссии Таможенного союза от 9 декабря 2011 года N 878</w:t>
      </w:r>
      <w:r>
        <w:rPr>
          <w:color w:val="0000FF"/>
          <w:u w:val="single"/>
        </w:rPr>
        <w:t xml:space="preserve"> </w:t>
      </w:r>
      <w:r>
        <w:fldChar w:fldCharType="end"/>
      </w:r>
      <w:r>
        <w:t xml:space="preserve">. </w:t>
      </w:r>
    </w:p>
    <w:p w:rsidR="00F17D44" w:rsidRDefault="00DA0A01">
      <w:pPr>
        <w:pStyle w:val="FORMATTEXT"/>
        <w:ind w:firstLine="568"/>
        <w:jc w:val="both"/>
      </w:pPr>
      <w:r>
        <w:t xml:space="preserve">В </w:t>
      </w:r>
      <w:r>
        <w:fldChar w:fldCharType="begin"/>
      </w:r>
      <w:r>
        <w:instrText xml:space="preserve"> HYPERLINK "kodeks://link/d?nd=902320292&amp;point=mark=000000000000000000000000000000000000000000000000007DI0KA"\o"’’О принятии технического регламента Таможенного союза ’’О безопасности средств индивидуальной защиты’’ (с изменениями на 6 марта 2018 года)’’</w:instrText>
      </w:r>
    </w:p>
    <w:p w:rsidR="00F17D44" w:rsidRDefault="00DA0A01">
      <w:pPr>
        <w:pStyle w:val="FORMATTEXT"/>
        <w:ind w:firstLine="568"/>
        <w:jc w:val="both"/>
      </w:pPr>
      <w:r>
        <w:instrText>Решение Комиссии Таможенного союза от 09.12.2011 N 878</w:instrText>
      </w:r>
    </w:p>
    <w:p w:rsidR="00F17D44" w:rsidRDefault="00DA0A01">
      <w:pPr>
        <w:pStyle w:val="FORMATTEXT"/>
        <w:ind w:firstLine="568"/>
        <w:jc w:val="both"/>
      </w:pPr>
      <w:r>
        <w:instrText>Статус: действующая редакция (действ. с 06.04.2018)"</w:instrText>
      </w:r>
      <w:r>
        <w:fldChar w:fldCharType="separate"/>
      </w:r>
      <w:r>
        <w:rPr>
          <w:color w:val="0000AA"/>
          <w:u w:val="single"/>
        </w:rPr>
        <w:t>решение Комиссии Таможенного союза от 9 декабря 2011 года N 878</w:t>
      </w:r>
      <w:r>
        <w:rPr>
          <w:color w:val="0000FF"/>
          <w:u w:val="single"/>
        </w:rPr>
        <w:t xml:space="preserve"> </w:t>
      </w:r>
      <w:r>
        <w:fldChar w:fldCharType="end"/>
      </w:r>
      <w:r>
        <w:t xml:space="preserve"> внесены изменения: </w:t>
      </w:r>
    </w:p>
    <w:p w:rsidR="00F17D44" w:rsidRDefault="00DA0A01">
      <w:pPr>
        <w:pStyle w:val="FORMATTEXT"/>
        <w:ind w:firstLine="568"/>
        <w:jc w:val="both"/>
      </w:pPr>
      <w:r>
        <w:fldChar w:fldCharType="begin"/>
      </w:r>
      <w:r>
        <w:instrText xml:space="preserve"> HYPERLINK "kodeks://link/d?nd=902381899&amp;point=mark=0000000000000000000000000000000000000000000000000064U0IK"\o"’’О внесении изменений в Решение Комиссии Таможенного союза от 9 декабря 2011 года N 878’’</w:instrText>
      </w:r>
    </w:p>
    <w:p w:rsidR="00F17D44" w:rsidRDefault="00DA0A01">
      <w:pPr>
        <w:pStyle w:val="FORMATTEXT"/>
        <w:ind w:firstLine="568"/>
        <w:jc w:val="both"/>
      </w:pPr>
      <w:r>
        <w:instrText>Решение Коллегии ЕЭК от 13.11.2012 N 221</w:instrText>
      </w:r>
    </w:p>
    <w:p w:rsidR="00F17D44" w:rsidRDefault="00DA0A01">
      <w:pPr>
        <w:pStyle w:val="FORMATTEXT"/>
        <w:ind w:firstLine="568"/>
        <w:jc w:val="both"/>
      </w:pPr>
      <w:r>
        <w:instrText>Статус: действует с 20.12.2012"</w:instrText>
      </w:r>
      <w:r>
        <w:fldChar w:fldCharType="separate"/>
      </w:r>
      <w:r>
        <w:rPr>
          <w:color w:val="0000AA"/>
          <w:u w:val="single"/>
        </w:rPr>
        <w:t>решением Коллегии ЕЭК от 13 ноября 2012 года N 221</w:t>
      </w:r>
      <w:r>
        <w:rPr>
          <w:color w:val="0000FF"/>
          <w:u w:val="single"/>
        </w:rPr>
        <w:t xml:space="preserve"> </w:t>
      </w:r>
      <w:r>
        <w:fldChar w:fldCharType="end"/>
      </w:r>
      <w:r>
        <w:t xml:space="preserve">; </w:t>
      </w:r>
    </w:p>
    <w:p w:rsidR="00F17D44" w:rsidRDefault="00DA0A01">
      <w:pPr>
        <w:pStyle w:val="FORMATTEXT"/>
        <w:ind w:firstLine="568"/>
        <w:jc w:val="both"/>
      </w:pPr>
      <w:r>
        <w:fldChar w:fldCharType="begin"/>
      </w:r>
      <w:r>
        <w:instrText xml:space="preserve"> HYPERLINK "kodeks://link/d?nd=556739822&amp;point=mark=000000000000000000000000000000000000000000000000007D20K3"\o"’’О внесении изменений в Решение Комиссии Таможенного союза от 9 декабря 2011 г. N 878’’</w:instrText>
      </w:r>
    </w:p>
    <w:p w:rsidR="00F17D44" w:rsidRDefault="00DA0A01">
      <w:pPr>
        <w:pStyle w:val="FORMATTEXT"/>
        <w:ind w:firstLine="568"/>
        <w:jc w:val="both"/>
      </w:pPr>
      <w:r>
        <w:instrText>Решение Коллегии ЕЭК от 06.03.2018 N 37</w:instrText>
      </w:r>
    </w:p>
    <w:p w:rsidR="00F17D44" w:rsidRDefault="00DA0A01">
      <w:pPr>
        <w:pStyle w:val="FORMATTEXT"/>
        <w:ind w:firstLine="568"/>
        <w:jc w:val="both"/>
      </w:pPr>
      <w:r>
        <w:instrText>Статус: действует с 06.04.2018"</w:instrText>
      </w:r>
      <w:r>
        <w:fldChar w:fldCharType="separate"/>
      </w:r>
      <w:r>
        <w:rPr>
          <w:color w:val="0000AA"/>
          <w:u w:val="single"/>
        </w:rPr>
        <w:t>решением Коллегии ЕЭК от 6 марта 2018 года N 37</w:t>
      </w:r>
      <w:r>
        <w:rPr>
          <w:color w:val="0000FF"/>
          <w:u w:val="single"/>
        </w:rPr>
        <w:t xml:space="preserve"> </w:t>
      </w:r>
      <w:r>
        <w:fldChar w:fldCharType="end"/>
      </w:r>
      <w:r>
        <w:t xml:space="preserve">. </w:t>
      </w:r>
    </w:p>
    <w:p w:rsidR="00F17D44" w:rsidRDefault="00DA0A01">
      <w:pPr>
        <w:pStyle w:val="FORMATTEXT"/>
        <w:ind w:firstLine="568"/>
        <w:jc w:val="both"/>
      </w:pPr>
      <w:r>
        <w:t xml:space="preserve">- Примечание изготовителя базы данных. </w:t>
      </w:r>
    </w:p>
    <w:p w:rsidR="00F17D44" w:rsidRDefault="00DA0A01">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F17D44" w:rsidRDefault="00DA0A01">
      <w:pPr>
        <w:pStyle w:val="FORMATTEXT"/>
        <w:jc w:val="both"/>
      </w:pPr>
      <w:r>
        <w:t xml:space="preserve"> </w:t>
      </w:r>
    </w:p>
    <w:p w:rsidR="00F17D44" w:rsidRDefault="00DA0A01">
      <w:pPr>
        <w:pStyle w:val="FORMATTEXT"/>
        <w:jc w:val="both"/>
      </w:pPr>
      <w:r>
        <w:fldChar w:fldCharType="begin"/>
      </w:r>
      <w:r>
        <w:instrText xml:space="preserve"> HYPERLINK "kodeks://link/d?nd=902320292&amp;point=mark=000000000000000000000000000000000000000000000000006500IL"\o"’’О принятии технического регламента Таможенного союза ’’О безопасности средств индивидуальной защиты’’ (с изменениями на 6 марта 2018 года)’’</w:instrText>
      </w:r>
    </w:p>
    <w:p w:rsidR="00F17D44" w:rsidRDefault="00DA0A01">
      <w:pPr>
        <w:pStyle w:val="FORMATTEXT"/>
        <w:jc w:val="both"/>
      </w:pPr>
      <w:r>
        <w:instrText>Решение Комиссии Таможенного союза от 09.12.2011 N 878</w:instrText>
      </w:r>
    </w:p>
    <w:p w:rsidR="00F17D44" w:rsidRDefault="00DA0A01">
      <w:pPr>
        <w:pStyle w:val="FORMATTEXT"/>
        <w:jc w:val="both"/>
        <w:rPr>
          <w:color w:val="0000AA"/>
          <w:u w:val="single"/>
        </w:rPr>
      </w:pPr>
      <w:r>
        <w:instrText>Статус: действующая редакция (действ. с 06.04.2018)"</w:instrText>
      </w:r>
      <w:r>
        <w:fldChar w:fldCharType="separate"/>
      </w:r>
      <w:r>
        <w:rPr>
          <w:color w:val="0000AA"/>
          <w:u w:val="single"/>
        </w:rPr>
        <w:t>Перечни документов по стандартизации,</w:t>
      </w:r>
    </w:p>
    <w:p w:rsidR="00F17D44" w:rsidRDefault="00DA0A01">
      <w:pPr>
        <w:pStyle w:val="FORMATTEXT"/>
        <w:jc w:val="both"/>
        <w:rPr>
          <w:color w:val="0000AA"/>
          <w:u w:val="single"/>
        </w:rPr>
      </w:pPr>
      <w:r>
        <w:rPr>
          <w:color w:val="0000AA"/>
          <w:u w:val="single"/>
        </w:rPr>
        <w:t>обеспечивающих соблюдение требований</w:t>
      </w:r>
    </w:p>
    <w:p w:rsidR="00F17D44" w:rsidRDefault="00DA0A01">
      <w:pPr>
        <w:pStyle w:val="FORMATTEXT"/>
        <w:jc w:val="both"/>
      </w:pPr>
      <w:r>
        <w:rPr>
          <w:color w:val="0000AA"/>
          <w:u w:val="single"/>
        </w:rPr>
        <w:t>настоящего Технического регламента</w:t>
      </w:r>
      <w:r>
        <w:rPr>
          <w:color w:val="0000FF"/>
          <w:u w:val="single"/>
        </w:rPr>
        <w:t xml:space="preserve"> </w:t>
      </w:r>
      <w:r>
        <w:fldChar w:fldCharType="end"/>
      </w:r>
      <w:r>
        <w:t xml:space="preserve"> </w:t>
      </w:r>
    </w:p>
    <w:p w:rsidR="00F17D44" w:rsidRDefault="00780FC1">
      <w:pPr>
        <w:pStyle w:val="FORMATTEXT"/>
        <w:jc w:val="both"/>
      </w:pPr>
      <w:hyperlink r:id="rId6" w:tooltip="Нет информации" w:history="1">
        <w:r w:rsidR="00DA0A01">
          <w:rPr>
            <w:color w:val="0000AA"/>
            <w:u w:val="single"/>
          </w:rPr>
          <w:t>Комментарий к Техническому регламенту Таможенного союза ТР ТС 019/2011 "О безопасности средств индивидуальной защиты"</w:t>
        </w:r>
        <w:r w:rsidR="00DA0A01">
          <w:rPr>
            <w:color w:val="0000FF"/>
            <w:u w:val="single"/>
          </w:rPr>
          <w:t xml:space="preserve"> </w:t>
        </w:r>
      </w:hyperlink>
      <w:r w:rsidR="00DA0A01">
        <w:t xml:space="preserve"> </w:t>
      </w:r>
    </w:p>
    <w:p w:rsidR="00F17D44" w:rsidRDefault="00F17D44">
      <w:pPr>
        <w:pStyle w:val="HEADERTEXT"/>
        <w:rPr>
          <w:b/>
          <w:bCs/>
        </w:rPr>
      </w:pPr>
    </w:p>
    <w:p w:rsidR="00F17D44" w:rsidRDefault="00DA0A01">
      <w:pPr>
        <w:pStyle w:val="HEADERTEXT"/>
        <w:jc w:val="center"/>
        <w:rPr>
          <w:b/>
          <w:bCs/>
        </w:rPr>
      </w:pPr>
      <w:r>
        <w:rPr>
          <w:b/>
          <w:bCs/>
        </w:rPr>
        <w:t xml:space="preserve"> Предисловие </w:t>
      </w:r>
    </w:p>
    <w:p w:rsidR="00F17D44" w:rsidRDefault="00DA0A01">
      <w:pPr>
        <w:pStyle w:val="FORMATTEXT"/>
        <w:ind w:firstLine="568"/>
        <w:jc w:val="both"/>
      </w:pPr>
      <w: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r>
        <w:fldChar w:fldCharType="begin"/>
      </w:r>
      <w:r>
        <w:instrText xml:space="preserve"> HYPERLINK "kodeks://link/d?nd=902253396&amp;point=mark=0000000000000000000000000000000000000000000000000064U0IK"\o"’’Соглашение о единых принципах и правилах технического регулирования в Республике Беларусь ...’’</w:instrText>
      </w:r>
    </w:p>
    <w:p w:rsidR="00F17D44" w:rsidRDefault="00DA0A01">
      <w:pPr>
        <w:pStyle w:val="FORMATTEXT"/>
        <w:ind w:firstLine="568"/>
        <w:jc w:val="both"/>
      </w:pPr>
      <w:r>
        <w:instrText>Международное соглашение от 18.11.2010</w:instrText>
      </w:r>
    </w:p>
    <w:p w:rsidR="00F17D44" w:rsidRDefault="00DA0A01">
      <w:pPr>
        <w:pStyle w:val="FORMATTEXT"/>
        <w:ind w:firstLine="568"/>
        <w:jc w:val="both"/>
      </w:pPr>
      <w:r>
        <w:instrText>Статус: недействующий  (действ. с 01.01.2012 по 31.12.2014)"</w:instrText>
      </w:r>
      <w:r>
        <w:fldChar w:fldCharType="separate"/>
      </w:r>
      <w:r>
        <w:rPr>
          <w:color w:val="BF2F1C"/>
          <w:u w:val="single"/>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r>
        <w:rPr>
          <w:color w:val="0000FF"/>
          <w:u w:val="single"/>
        </w:rPr>
        <w:t xml:space="preserve"> </w:t>
      </w:r>
      <w:r>
        <w:fldChar w:fldCharType="end"/>
      </w:r>
      <w:r>
        <w:t>.</w:t>
      </w:r>
    </w:p>
    <w:p w:rsidR="00F17D44" w:rsidRDefault="00F17D44">
      <w:pPr>
        <w:pStyle w:val="FORMATTEXT"/>
        <w:ind w:firstLine="568"/>
        <w:jc w:val="both"/>
      </w:pPr>
    </w:p>
    <w:p w:rsidR="00F17D44" w:rsidRDefault="00DA0A01">
      <w:pPr>
        <w:pStyle w:val="FORMATTEXT"/>
        <w:ind w:firstLine="568"/>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F17D44" w:rsidRDefault="00F17D44">
      <w:pPr>
        <w:pStyle w:val="FORMATTEXT"/>
        <w:ind w:firstLine="568"/>
        <w:jc w:val="both"/>
      </w:pPr>
    </w:p>
    <w:p w:rsidR="00F17D44" w:rsidRDefault="00DA0A01">
      <w:pPr>
        <w:pStyle w:val="FORMATTEXT"/>
        <w:ind w:firstLine="568"/>
        <w:jc w:val="both"/>
      </w:pPr>
      <w: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F17D44" w:rsidRDefault="00F17D44">
      <w:pPr>
        <w:pStyle w:val="FORMATTEXT"/>
        <w:ind w:firstLine="568"/>
        <w:jc w:val="both"/>
      </w:pPr>
    </w:p>
    <w:p w:rsidR="00F17D44" w:rsidRDefault="00780FC1">
      <w:pPr>
        <w:pStyle w:val="FORMATTEXT"/>
        <w:ind w:firstLine="568"/>
        <w:jc w:val="both"/>
      </w:pPr>
      <w:hyperlink r:id="rId7" w:tooltip="Нет информации" w:history="1">
        <w:r w:rsidR="00DA0A01">
          <w:rPr>
            <w:color w:val="0000AA"/>
            <w:u w:val="single"/>
          </w:rPr>
          <w:t>Комментарий к предисловию</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1. Область применения </w:t>
      </w:r>
    </w:p>
    <w:p w:rsidR="00F17D44" w:rsidRDefault="00DA0A01">
      <w:pPr>
        <w:pStyle w:val="FORMATTEXT"/>
        <w:ind w:firstLine="568"/>
        <w:jc w:val="both"/>
      </w:pPr>
      <w: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F17D44" w:rsidRDefault="00F17D44">
      <w:pPr>
        <w:pStyle w:val="FORMATTEXT"/>
        <w:ind w:firstLine="568"/>
        <w:jc w:val="both"/>
      </w:pPr>
    </w:p>
    <w:p w:rsidR="00F17D44" w:rsidRDefault="00DA0A01">
      <w:pPr>
        <w:pStyle w:val="FORMATTEXT"/>
        <w:ind w:firstLine="568"/>
        <w:jc w:val="both"/>
      </w:pPr>
      <w: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F17D44" w:rsidRDefault="00F17D44">
      <w:pPr>
        <w:pStyle w:val="FORMATTEXT"/>
        <w:ind w:firstLine="568"/>
        <w:jc w:val="both"/>
      </w:pPr>
    </w:p>
    <w:p w:rsidR="00F17D44" w:rsidRDefault="00DA0A01">
      <w:pPr>
        <w:pStyle w:val="FORMATTEXT"/>
        <w:ind w:firstLine="568"/>
        <w:jc w:val="both"/>
      </w:pPr>
      <w: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F17D44" w:rsidRDefault="00F17D44">
      <w:pPr>
        <w:pStyle w:val="FORMATTEXT"/>
        <w:ind w:firstLine="568"/>
        <w:jc w:val="both"/>
      </w:pPr>
    </w:p>
    <w:p w:rsidR="00F17D44" w:rsidRDefault="00DA0A01">
      <w:pPr>
        <w:pStyle w:val="FORMATTEXT"/>
        <w:ind w:firstLine="568"/>
        <w:jc w:val="both"/>
      </w:pPr>
      <w:r>
        <w:t xml:space="preserve">1.3. В настоящем техническом регламенте Таможенного союза под безопасностью средств </w:t>
      </w:r>
      <w:r>
        <w:lastRenderedPageBreak/>
        <w:t>индивидуальной защиты понимается:</w:t>
      </w:r>
    </w:p>
    <w:p w:rsidR="00F17D44" w:rsidRDefault="00F17D44">
      <w:pPr>
        <w:pStyle w:val="FORMATTEXT"/>
        <w:ind w:firstLine="568"/>
        <w:jc w:val="both"/>
      </w:pPr>
    </w:p>
    <w:p w:rsidR="00F17D44" w:rsidRDefault="00DA0A01">
      <w:pPr>
        <w:pStyle w:val="FORMATTEXT"/>
        <w:ind w:firstLine="568"/>
        <w:jc w:val="both"/>
      </w:pPr>
      <w: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F17D44" w:rsidRDefault="00F17D44">
      <w:pPr>
        <w:pStyle w:val="FORMATTEXT"/>
        <w:ind w:firstLine="568"/>
        <w:jc w:val="both"/>
      </w:pPr>
    </w:p>
    <w:p w:rsidR="00F17D44" w:rsidRDefault="00DA0A01">
      <w:pPr>
        <w:pStyle w:val="FORMATTEXT"/>
        <w:ind w:firstLine="568"/>
        <w:jc w:val="both"/>
      </w:pPr>
      <w: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F17D44" w:rsidRDefault="00F17D44">
      <w:pPr>
        <w:pStyle w:val="FORMATTEXT"/>
        <w:ind w:firstLine="568"/>
        <w:jc w:val="both"/>
      </w:pPr>
    </w:p>
    <w:p w:rsidR="00F17D44" w:rsidRDefault="00DA0A01">
      <w:pPr>
        <w:pStyle w:val="FORMATTEXT"/>
        <w:ind w:firstLine="568"/>
        <w:jc w:val="both"/>
      </w:pPr>
      <w:r>
        <w:t>- механические воздействия и общие производственные загрязнения;</w:t>
      </w:r>
    </w:p>
    <w:p w:rsidR="00F17D44" w:rsidRDefault="00F17D44">
      <w:pPr>
        <w:pStyle w:val="FORMATTEXT"/>
        <w:ind w:firstLine="568"/>
        <w:jc w:val="both"/>
      </w:pPr>
    </w:p>
    <w:p w:rsidR="00F17D44" w:rsidRDefault="00DA0A01">
      <w:pPr>
        <w:pStyle w:val="FORMATTEXT"/>
        <w:ind w:firstLine="568"/>
        <w:jc w:val="both"/>
      </w:pPr>
      <w:r>
        <w:t>- вредные химические вещества;</w:t>
      </w:r>
    </w:p>
    <w:p w:rsidR="00F17D44" w:rsidRDefault="00F17D44">
      <w:pPr>
        <w:pStyle w:val="FORMATTEXT"/>
        <w:ind w:firstLine="568"/>
        <w:jc w:val="both"/>
      </w:pPr>
    </w:p>
    <w:p w:rsidR="00F17D44" w:rsidRDefault="00DA0A01">
      <w:pPr>
        <w:pStyle w:val="FORMATTEXT"/>
        <w:ind w:firstLine="568"/>
        <w:jc w:val="both"/>
      </w:pPr>
      <w:r>
        <w:t>- ионизирующие и неионизирующие излучения;</w:t>
      </w:r>
    </w:p>
    <w:p w:rsidR="00F17D44" w:rsidRDefault="00F17D44">
      <w:pPr>
        <w:pStyle w:val="FORMATTEXT"/>
        <w:ind w:firstLine="568"/>
        <w:jc w:val="both"/>
      </w:pPr>
    </w:p>
    <w:p w:rsidR="00F17D44" w:rsidRDefault="00DA0A01">
      <w:pPr>
        <w:pStyle w:val="FORMATTEXT"/>
        <w:ind w:firstLine="568"/>
        <w:jc w:val="both"/>
      </w:pPr>
      <w:r>
        <w:t>- воздействие повышенной (пониженной) температуры;</w:t>
      </w:r>
    </w:p>
    <w:p w:rsidR="00F17D44" w:rsidRDefault="00F17D44">
      <w:pPr>
        <w:pStyle w:val="FORMATTEXT"/>
        <w:ind w:firstLine="568"/>
        <w:jc w:val="both"/>
      </w:pPr>
    </w:p>
    <w:p w:rsidR="00F17D44" w:rsidRDefault="00DA0A01">
      <w:pPr>
        <w:pStyle w:val="FORMATTEXT"/>
        <w:ind w:firstLine="568"/>
        <w:jc w:val="both"/>
      </w:pPr>
      <w:r>
        <w:t>- воздействие электрического тока, электрических и электромагнитных полей;</w:t>
      </w:r>
    </w:p>
    <w:p w:rsidR="00F17D44" w:rsidRDefault="00F17D44">
      <w:pPr>
        <w:pStyle w:val="FORMATTEXT"/>
        <w:ind w:firstLine="568"/>
        <w:jc w:val="both"/>
      </w:pPr>
    </w:p>
    <w:p w:rsidR="00F17D44" w:rsidRDefault="00DA0A01">
      <w:pPr>
        <w:pStyle w:val="FORMATTEXT"/>
        <w:ind w:firstLine="568"/>
        <w:jc w:val="both"/>
      </w:pPr>
      <w:r>
        <w:t>- воздействие биологических факторов (микроорганизмы, насекомые);</w:t>
      </w:r>
    </w:p>
    <w:p w:rsidR="00F17D44" w:rsidRDefault="00F17D44">
      <w:pPr>
        <w:pStyle w:val="FORMATTEXT"/>
        <w:ind w:firstLine="568"/>
        <w:jc w:val="both"/>
      </w:pPr>
    </w:p>
    <w:p w:rsidR="00F17D44" w:rsidRDefault="00DA0A01">
      <w:pPr>
        <w:pStyle w:val="FORMATTEXT"/>
        <w:ind w:firstLine="568"/>
        <w:jc w:val="both"/>
      </w:pPr>
      <w:r>
        <w:t>- пониженная видимость.</w:t>
      </w:r>
    </w:p>
    <w:p w:rsidR="00F17D44" w:rsidRDefault="00F17D44">
      <w:pPr>
        <w:pStyle w:val="FORMATTEXT"/>
        <w:ind w:firstLine="568"/>
        <w:jc w:val="both"/>
      </w:pPr>
    </w:p>
    <w:p w:rsidR="00F17D44" w:rsidRDefault="00DA0A01">
      <w:pPr>
        <w:pStyle w:val="FORMATTEXT"/>
        <w:ind w:firstLine="568"/>
        <w:jc w:val="both"/>
      </w:pPr>
      <w: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r>
        <w:fldChar w:fldCharType="begin"/>
      </w:r>
      <w:r>
        <w:instrText xml:space="preserve"> HYPERLINK "kodeks://link/d?nd=902320567&amp;point=mark=000000000000000000000000000000000000000000000000007E40KE"\o"’’О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приложении N 1</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r>
        <w:fldChar w:fldCharType="begin"/>
      </w:r>
      <w:r>
        <w:instrText xml:space="preserve"> HYPERLINK "kodeks://link/d?nd=902320567&amp;point=mark=000000000000000000000000000000000000000000000000007E60KE"\o"’’О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приложению N 2</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1.6. Идентификация средств индивидуальной защиты осуществляется по следующим правилам:</w:t>
      </w:r>
    </w:p>
    <w:p w:rsidR="00F17D44" w:rsidRDefault="00F17D44">
      <w:pPr>
        <w:pStyle w:val="FORMATTEXT"/>
        <w:ind w:firstLine="568"/>
        <w:jc w:val="both"/>
      </w:pPr>
    </w:p>
    <w:p w:rsidR="00F17D44" w:rsidRDefault="00DA0A01">
      <w:pPr>
        <w:pStyle w:val="FORMATTEXT"/>
        <w:ind w:firstLine="568"/>
        <w:jc w:val="both"/>
      </w:pPr>
      <w: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F17D44" w:rsidRDefault="00F17D44">
      <w:pPr>
        <w:pStyle w:val="FORMATTEXT"/>
        <w:ind w:firstLine="568"/>
        <w:jc w:val="both"/>
      </w:pPr>
    </w:p>
    <w:p w:rsidR="00F17D44" w:rsidRDefault="00DA0A01">
      <w:pPr>
        <w:pStyle w:val="FORMATTEXT"/>
        <w:ind w:firstLine="568"/>
        <w:jc w:val="both"/>
      </w:pPr>
      <w:r>
        <w:t>установление принадлежности средств индивидуальной защиты к сфере действия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предупреждение действий, вводящих в заблуждение потребителей (приобретателей и пользователей);</w:t>
      </w:r>
    </w:p>
    <w:p w:rsidR="00F17D44" w:rsidRDefault="00F17D44">
      <w:pPr>
        <w:pStyle w:val="FORMATTEXT"/>
        <w:ind w:firstLine="568"/>
        <w:jc w:val="both"/>
      </w:pPr>
    </w:p>
    <w:p w:rsidR="00F17D44" w:rsidRDefault="00DA0A01">
      <w:pPr>
        <w:pStyle w:val="FORMATTEXT"/>
        <w:ind w:firstLine="568"/>
        <w:jc w:val="both"/>
      </w:pPr>
      <w:r>
        <w:t>2) при идентификации устанавливаются:</w:t>
      </w:r>
    </w:p>
    <w:p w:rsidR="00F17D44" w:rsidRDefault="00F17D44">
      <w:pPr>
        <w:pStyle w:val="FORMATTEXT"/>
        <w:ind w:firstLine="568"/>
        <w:jc w:val="both"/>
      </w:pPr>
    </w:p>
    <w:p w:rsidR="00F17D44" w:rsidRDefault="00DA0A01">
      <w:pPr>
        <w:pStyle w:val="FORMATTEXT"/>
        <w:ind w:firstLine="568"/>
        <w:jc w:val="both"/>
      </w:pPr>
      <w:r>
        <w:t xml:space="preserve">типы средств индивидуальной защиты в соответствии с </w:t>
      </w:r>
      <w:r>
        <w:fldChar w:fldCharType="begin"/>
      </w:r>
      <w:r>
        <w:instrText xml:space="preserve"> HYPERLINK "kodeks://link/d?nd=902320567&amp;point=mark=000000000000000000000000000000000000000000000000007E40KE"\o"’’О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приложением N 1</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 xml:space="preserve">группа и подгруппа защиты, предусмотренные </w:t>
      </w:r>
      <w:r>
        <w:fldChar w:fldCharType="begin"/>
      </w:r>
      <w:r>
        <w:instrText xml:space="preserve"> HYPERLINK "kodeks://link/d?nd=902320567&amp;point=mark=000000000000000000000000000000000000000000000000007E60KE"\o"’’О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приложением N 2</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 xml:space="preserve">наименование средств индивидуальной защиты в соответствии с </w:t>
      </w:r>
      <w:r>
        <w:fldChar w:fldCharType="begin"/>
      </w:r>
      <w:r>
        <w:instrText xml:space="preserve"> HYPERLINK "kodeks://link/d?nd=902320567&amp;point=mark=000000000000000000000000000000000000000000000000007DK0KB"\o"’’О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разделом 4</w:t>
      </w:r>
      <w:r>
        <w:rPr>
          <w:color w:val="0000FF"/>
          <w:u w:val="single"/>
        </w:rPr>
        <w:t xml:space="preserve"> </w:t>
      </w:r>
      <w:r>
        <w:fldChar w:fldCharType="end"/>
      </w:r>
      <w:r>
        <w:t xml:space="preserve">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r>
        <w:fldChar w:fldCharType="begin"/>
      </w:r>
      <w:r>
        <w:instrText xml:space="preserve"> HYPERLINK "kodeks://link/d?nd=902320567&amp;point=mark=000000000000000000000000000000000000000000000000007E40KE"\o"’’О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приложением N 1</w:t>
      </w:r>
      <w:r>
        <w:rPr>
          <w:color w:val="0000FF"/>
          <w:u w:val="single"/>
        </w:rPr>
        <w:t xml:space="preserve"> </w:t>
      </w:r>
      <w:r>
        <w:fldChar w:fldCharType="end"/>
      </w:r>
      <w:r>
        <w:t xml:space="preserve"> и </w:t>
      </w:r>
      <w:r>
        <w:fldChar w:fldCharType="begin"/>
      </w:r>
      <w:r>
        <w:instrText xml:space="preserve"> HYPERLINK "kodeks://link/d?nd=902320567&amp;point=mark=000000000000000000000000000000000000000000000000007DK0KB"\o"’’О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разделом 4</w:t>
      </w:r>
      <w:r>
        <w:rPr>
          <w:color w:val="0000FF"/>
          <w:u w:val="single"/>
        </w:rPr>
        <w:t xml:space="preserve"> </w:t>
      </w:r>
      <w:r>
        <w:fldChar w:fldCharType="end"/>
      </w:r>
      <w: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r>
        <w:fldChar w:fldCharType="begin"/>
      </w:r>
      <w:r>
        <w:instrText xml:space="preserve"> HYPERLINK "kodeks://link/d?nd=902320567&amp;point=mark=000000000000000000000000000000000000000000000000007E60KE"\o"’’О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приложении N 2</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 xml:space="preserve">4) идентификация средств индивидуальной защиты для установления их принадлежности к </w:t>
      </w:r>
      <w:r>
        <w:lastRenderedPageBreak/>
        <w:t xml:space="preserve">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r>
        <w:fldChar w:fldCharType="begin"/>
      </w:r>
      <w:r>
        <w:instrText xml:space="preserve"> HYPERLINK "kodeks://link/d?nd=902320567&amp;point=mark=000000000000000000000000000000000000000000000000007DK0KB"\o"’’О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разделом 4</w:t>
      </w:r>
      <w:r>
        <w:rPr>
          <w:color w:val="0000FF"/>
          <w:u w:val="single"/>
        </w:rPr>
        <w:t xml:space="preserve"> </w:t>
      </w:r>
      <w:r>
        <w:fldChar w:fldCharType="end"/>
      </w:r>
      <w:r>
        <w:t xml:space="preserve"> и </w:t>
      </w:r>
      <w:r>
        <w:fldChar w:fldCharType="begin"/>
      </w:r>
      <w:r>
        <w:instrText xml:space="preserve"> HYPERLINK "kodeks://link/d?nd=902320567&amp;point=mark=000000000000000000000000000000000000000000000000007E40KE"\o"’’О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приложением N 1</w:t>
      </w:r>
      <w:r>
        <w:rPr>
          <w:color w:val="0000FF"/>
          <w:u w:val="single"/>
        </w:rPr>
        <w:t xml:space="preserve"> </w:t>
      </w:r>
      <w:r>
        <w:fldChar w:fldCharType="end"/>
      </w:r>
      <w:r>
        <w:t xml:space="preserve">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подпунктами 1-4 настоящего пункта, идентифицируемое средство индивидуальной защиты соответствует информации, указанной в маркировке.</w:t>
      </w:r>
    </w:p>
    <w:p w:rsidR="00F17D44" w:rsidRDefault="00F17D44">
      <w:pPr>
        <w:pStyle w:val="FORMATTEXT"/>
        <w:ind w:firstLine="568"/>
        <w:jc w:val="both"/>
      </w:pPr>
    </w:p>
    <w:p w:rsidR="00F17D44" w:rsidRDefault="00DA0A01">
      <w:pPr>
        <w:pStyle w:val="FORMATTEXT"/>
        <w:ind w:firstLine="568"/>
        <w:jc w:val="both"/>
      </w:pPr>
      <w: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F17D44" w:rsidRDefault="00F17D44">
      <w:pPr>
        <w:pStyle w:val="FORMATTEXT"/>
        <w:ind w:firstLine="568"/>
        <w:jc w:val="both"/>
      </w:pPr>
    </w:p>
    <w:p w:rsidR="00F17D44" w:rsidRDefault="00DA0A01">
      <w:pPr>
        <w:pStyle w:val="FORMATTEXT"/>
        <w:ind w:firstLine="568"/>
        <w:jc w:val="both"/>
      </w:pPr>
      <w:r>
        <w:t>1) средства индивидуальной защиты, используемые при проведении спортивных состязаний;</w:t>
      </w:r>
    </w:p>
    <w:p w:rsidR="00F17D44" w:rsidRDefault="00F17D44">
      <w:pPr>
        <w:pStyle w:val="FORMATTEXT"/>
        <w:ind w:firstLine="568"/>
        <w:jc w:val="both"/>
      </w:pPr>
    </w:p>
    <w:p w:rsidR="00F17D44" w:rsidRDefault="00DA0A01">
      <w:pPr>
        <w:pStyle w:val="FORMATTEXT"/>
        <w:ind w:firstLine="568"/>
        <w:jc w:val="both"/>
      </w:pPr>
      <w: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F17D44" w:rsidRDefault="00F17D44">
      <w:pPr>
        <w:pStyle w:val="FORMATTEXT"/>
        <w:ind w:firstLine="568"/>
        <w:jc w:val="both"/>
      </w:pPr>
    </w:p>
    <w:p w:rsidR="00F17D44" w:rsidRDefault="00DA0A01">
      <w:pPr>
        <w:pStyle w:val="FORMATTEXT"/>
        <w:ind w:firstLine="568"/>
        <w:jc w:val="both"/>
      </w:pPr>
      <w:r>
        <w:t>3) специально разработанные средства индивидуальной защиты для использования в авиационной, космической технике и на подводных работах;</w:t>
      </w:r>
    </w:p>
    <w:p w:rsidR="00F17D44" w:rsidRDefault="00F17D44">
      <w:pPr>
        <w:pStyle w:val="FORMATTEXT"/>
        <w:ind w:firstLine="568"/>
        <w:jc w:val="both"/>
      </w:pPr>
    </w:p>
    <w:p w:rsidR="00F17D44" w:rsidRDefault="00DA0A01">
      <w:pPr>
        <w:pStyle w:val="FORMATTEXT"/>
        <w:ind w:firstLine="568"/>
        <w:jc w:val="both"/>
      </w:pPr>
      <w:r>
        <w:t>4) специально разработанные средства индивидуальной защиты для использования в медицинских целях и в микробиологии;</w:t>
      </w:r>
    </w:p>
    <w:p w:rsidR="00F17D44" w:rsidRDefault="00F17D44">
      <w:pPr>
        <w:pStyle w:val="FORMATTEXT"/>
        <w:ind w:firstLine="568"/>
        <w:jc w:val="both"/>
      </w:pPr>
    </w:p>
    <w:p w:rsidR="00F17D44" w:rsidRDefault="00DA0A01">
      <w:pPr>
        <w:pStyle w:val="FORMATTEXT"/>
        <w:ind w:firstLine="568"/>
        <w:jc w:val="both"/>
      </w:pPr>
      <w:r>
        <w:t>5) средства индивидуальной защиты, используемые в качестве образцов при проведении выставок и торговых ярмарок.</w:t>
      </w:r>
    </w:p>
    <w:p w:rsidR="00F17D44" w:rsidRDefault="00F17D44">
      <w:pPr>
        <w:pStyle w:val="FORMATTEXT"/>
        <w:ind w:firstLine="568"/>
        <w:jc w:val="both"/>
      </w:pPr>
    </w:p>
    <w:p w:rsidR="00F17D44" w:rsidRDefault="00780FC1">
      <w:pPr>
        <w:pStyle w:val="FORMATTEXT"/>
        <w:ind w:firstLine="568"/>
        <w:jc w:val="both"/>
      </w:pPr>
      <w:hyperlink r:id="rId8" w:tooltip="Нет информации" w:history="1">
        <w:r w:rsidR="00DA0A01">
          <w:rPr>
            <w:color w:val="0000AA"/>
            <w:u w:val="single"/>
          </w:rPr>
          <w:t>Комментарий к разделу 1</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2. Определения </w:t>
      </w:r>
    </w:p>
    <w:p w:rsidR="00F17D44" w:rsidRDefault="00DA0A01">
      <w:pPr>
        <w:pStyle w:val="FORMATTEXT"/>
        <w:ind w:firstLine="568"/>
        <w:jc w:val="both"/>
      </w:pPr>
      <w:r>
        <w:t>В настоящем техническом регламенте Таможенного союза применяются следующие термины и их определения:</w:t>
      </w:r>
    </w:p>
    <w:p w:rsidR="00F17D44" w:rsidRDefault="00F17D44">
      <w:pPr>
        <w:pStyle w:val="FORMATTEXT"/>
        <w:ind w:firstLine="568"/>
        <w:jc w:val="both"/>
      </w:pPr>
    </w:p>
    <w:p w:rsidR="00F17D44" w:rsidRDefault="00DA0A01">
      <w:pPr>
        <w:pStyle w:val="FORMATTEXT"/>
        <w:ind w:firstLine="568"/>
        <w:jc w:val="both"/>
      </w:pPr>
      <w: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rsidR="00F17D44" w:rsidRDefault="00F17D44">
      <w:pPr>
        <w:pStyle w:val="FORMATTEXT"/>
        <w:ind w:firstLine="568"/>
        <w:jc w:val="both"/>
      </w:pPr>
    </w:p>
    <w:p w:rsidR="00F17D44" w:rsidRDefault="00DA0A01">
      <w:pPr>
        <w:pStyle w:val="FORMATTEXT"/>
        <w:ind w:firstLine="568"/>
        <w:jc w:val="both"/>
      </w:pPr>
      <w: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F17D44" w:rsidRDefault="00F17D44">
      <w:pPr>
        <w:pStyle w:val="FORMATTEXT"/>
        <w:ind w:firstLine="568"/>
        <w:jc w:val="both"/>
      </w:pPr>
    </w:p>
    <w:p w:rsidR="00F17D44" w:rsidRDefault="00DA0A01">
      <w:pPr>
        <w:pStyle w:val="FORMATTEXT"/>
        <w:ind w:firstLine="568"/>
        <w:jc w:val="both"/>
      </w:pPr>
      <w:r>
        <w:t>вредный фактор - фактор, воздействие которого на человека может привести к его заболеванию или ухудшению здоровья;</w:t>
      </w:r>
    </w:p>
    <w:p w:rsidR="00F17D44" w:rsidRDefault="00F17D44">
      <w:pPr>
        <w:pStyle w:val="FORMATTEXT"/>
        <w:ind w:firstLine="568"/>
        <w:jc w:val="both"/>
      </w:pPr>
    </w:p>
    <w:p w:rsidR="00F17D44" w:rsidRDefault="00DA0A01">
      <w:pPr>
        <w:pStyle w:val="FORMATTEXT"/>
        <w:ind w:firstLine="568"/>
        <w:jc w:val="both"/>
      </w:pPr>
      <w: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F17D44" w:rsidRDefault="00F17D44">
      <w:pPr>
        <w:pStyle w:val="FORMATTEXT"/>
        <w:ind w:firstLine="568"/>
        <w:jc w:val="both"/>
      </w:pPr>
    </w:p>
    <w:p w:rsidR="00F17D44" w:rsidRDefault="00DA0A01">
      <w:pPr>
        <w:pStyle w:val="FORMATTEXT"/>
        <w:ind w:firstLine="568"/>
        <w:jc w:val="both"/>
      </w:pPr>
      <w:r>
        <w:lastRenderedPageBreak/>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F17D44" w:rsidRDefault="00F17D44">
      <w:pPr>
        <w:pStyle w:val="FORMATTEXT"/>
        <w:ind w:firstLine="568"/>
        <w:jc w:val="both"/>
      </w:pPr>
    </w:p>
    <w:p w:rsidR="00F17D44" w:rsidRDefault="00DA0A01">
      <w:pPr>
        <w:pStyle w:val="FORMATTEXT"/>
        <w:ind w:firstLine="568"/>
        <w:jc w:val="both"/>
      </w:pPr>
      <w:r>
        <w:t>дезинсекция средств индивидуальной защиты - удаление членистоногих со средств индивидуальной защиты и их комплектующих изделий;</w:t>
      </w:r>
    </w:p>
    <w:p w:rsidR="00F17D44" w:rsidRDefault="00F17D44">
      <w:pPr>
        <w:pStyle w:val="FORMATTEXT"/>
        <w:ind w:firstLine="568"/>
        <w:jc w:val="both"/>
      </w:pPr>
    </w:p>
    <w:p w:rsidR="00F17D44" w:rsidRDefault="00DA0A01">
      <w:pPr>
        <w:pStyle w:val="FORMATTEXT"/>
        <w:ind w:firstLine="568"/>
        <w:jc w:val="both"/>
      </w:pPr>
      <w: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F17D44" w:rsidRDefault="00F17D44">
      <w:pPr>
        <w:pStyle w:val="FORMATTEXT"/>
        <w:ind w:firstLine="568"/>
        <w:jc w:val="both"/>
      </w:pPr>
    </w:p>
    <w:p w:rsidR="00F17D44" w:rsidRDefault="00DA0A01">
      <w:pPr>
        <w:pStyle w:val="FORMATTEXT"/>
        <w:ind w:firstLine="568"/>
        <w:jc w:val="both"/>
      </w:pPr>
      <w: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F17D44" w:rsidRDefault="00F17D44">
      <w:pPr>
        <w:pStyle w:val="FORMATTEXT"/>
        <w:ind w:firstLine="568"/>
        <w:jc w:val="both"/>
      </w:pPr>
    </w:p>
    <w:p w:rsidR="00F17D44" w:rsidRDefault="00DA0A01">
      <w:pPr>
        <w:pStyle w:val="FORMATTEXT"/>
        <w:ind w:firstLine="568"/>
        <w:jc w:val="both"/>
      </w:pPr>
      <w: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F17D44" w:rsidRDefault="00F17D44">
      <w:pPr>
        <w:pStyle w:val="FORMATTEXT"/>
        <w:ind w:firstLine="568"/>
        <w:jc w:val="both"/>
      </w:pPr>
    </w:p>
    <w:p w:rsidR="00F17D44" w:rsidRDefault="00DA0A01">
      <w:pPr>
        <w:pStyle w:val="FORMATTEXT"/>
        <w:ind w:firstLine="568"/>
        <w:jc w:val="both"/>
      </w:pPr>
      <w: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F17D44" w:rsidRDefault="00F17D44">
      <w:pPr>
        <w:pStyle w:val="FORMATTEXT"/>
        <w:ind w:firstLine="568"/>
        <w:jc w:val="both"/>
      </w:pPr>
    </w:p>
    <w:p w:rsidR="00F17D44" w:rsidRDefault="00DA0A01">
      <w:pPr>
        <w:pStyle w:val="FORMATTEXT"/>
        <w:ind w:firstLine="568"/>
        <w:jc w:val="both"/>
      </w:pPr>
      <w: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F17D44" w:rsidRDefault="00F17D44">
      <w:pPr>
        <w:pStyle w:val="FORMATTEXT"/>
        <w:ind w:firstLine="568"/>
        <w:jc w:val="both"/>
      </w:pPr>
    </w:p>
    <w:p w:rsidR="00F17D44" w:rsidRDefault="00DA0A01">
      <w:pPr>
        <w:pStyle w:val="FORMATTEXT"/>
        <w:ind w:firstLine="568"/>
        <w:jc w:val="both"/>
      </w:pPr>
      <w: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F17D44" w:rsidRDefault="00F17D44">
      <w:pPr>
        <w:pStyle w:val="FORMATTEXT"/>
        <w:ind w:firstLine="568"/>
        <w:jc w:val="both"/>
      </w:pPr>
    </w:p>
    <w:p w:rsidR="00F17D44" w:rsidRDefault="00DA0A01">
      <w:pPr>
        <w:pStyle w:val="FORMATTEXT"/>
        <w:ind w:firstLine="568"/>
        <w:jc w:val="both"/>
      </w:pPr>
      <w: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F17D44" w:rsidRDefault="00F17D44">
      <w:pPr>
        <w:pStyle w:val="FORMATTEXT"/>
        <w:ind w:firstLine="568"/>
        <w:jc w:val="both"/>
      </w:pPr>
    </w:p>
    <w:p w:rsidR="00F17D44" w:rsidRDefault="00DA0A01">
      <w:pPr>
        <w:pStyle w:val="FORMATTEXT"/>
        <w:ind w:firstLine="568"/>
        <w:jc w:val="both"/>
      </w:pPr>
      <w: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F17D44" w:rsidRDefault="00F17D44">
      <w:pPr>
        <w:pStyle w:val="FORMATTEXT"/>
        <w:ind w:firstLine="568"/>
        <w:jc w:val="both"/>
      </w:pPr>
    </w:p>
    <w:p w:rsidR="00F17D44" w:rsidRDefault="00DA0A01">
      <w:pPr>
        <w:pStyle w:val="FORMATTEXT"/>
        <w:ind w:firstLine="568"/>
        <w:jc w:val="both"/>
      </w:pPr>
      <w: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F17D44" w:rsidRDefault="00F17D44">
      <w:pPr>
        <w:pStyle w:val="FORMATTEXT"/>
        <w:ind w:firstLine="568"/>
        <w:jc w:val="both"/>
      </w:pPr>
    </w:p>
    <w:p w:rsidR="00F17D44" w:rsidRDefault="00DA0A01">
      <w:pPr>
        <w:pStyle w:val="FORMATTEXT"/>
        <w:ind w:firstLine="568"/>
        <w:jc w:val="both"/>
      </w:pPr>
      <w:r>
        <w:t>кратность дегазации - отношение содержания опасных химических веществ на поверхности средства индивидуальной защиты до и после дегазации;</w:t>
      </w:r>
    </w:p>
    <w:p w:rsidR="00F17D44" w:rsidRDefault="00F17D44">
      <w:pPr>
        <w:pStyle w:val="FORMATTEXT"/>
        <w:ind w:firstLine="568"/>
        <w:jc w:val="both"/>
      </w:pPr>
    </w:p>
    <w:p w:rsidR="00F17D44" w:rsidRDefault="00DA0A01">
      <w:pPr>
        <w:pStyle w:val="FORMATTEXT"/>
        <w:ind w:firstLine="568"/>
        <w:jc w:val="both"/>
      </w:pPr>
      <w: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F17D44" w:rsidRDefault="00F17D44">
      <w:pPr>
        <w:pStyle w:val="FORMATTEXT"/>
        <w:ind w:firstLine="568"/>
        <w:jc w:val="both"/>
      </w:pPr>
    </w:p>
    <w:p w:rsidR="00F17D44" w:rsidRDefault="00DA0A01">
      <w:pPr>
        <w:pStyle w:val="FORMATTEXT"/>
        <w:ind w:firstLine="568"/>
        <w:jc w:val="both"/>
      </w:pPr>
      <w:r>
        <w:t>опасный фактор - фактор, воздействие которого на человека может привести к его травме или гибели;</w:t>
      </w:r>
    </w:p>
    <w:p w:rsidR="00F17D44" w:rsidRDefault="00F17D44">
      <w:pPr>
        <w:pStyle w:val="FORMATTEXT"/>
        <w:ind w:firstLine="568"/>
        <w:jc w:val="both"/>
      </w:pPr>
    </w:p>
    <w:p w:rsidR="00F17D44" w:rsidRDefault="00DA0A01">
      <w:pPr>
        <w:pStyle w:val="FORMATTEXT"/>
        <w:ind w:firstLine="568"/>
        <w:jc w:val="both"/>
      </w:pPr>
      <w: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пользователь - физическое лицо, которое приобрело средство индивидуальной защиты и осуществляет его применение по назначению;</w:t>
      </w:r>
    </w:p>
    <w:p w:rsidR="00F17D44" w:rsidRDefault="00F17D44">
      <w:pPr>
        <w:pStyle w:val="FORMATTEXT"/>
        <w:ind w:firstLine="568"/>
        <w:jc w:val="both"/>
      </w:pPr>
    </w:p>
    <w:p w:rsidR="00F17D44" w:rsidRDefault="00DA0A01">
      <w:pPr>
        <w:pStyle w:val="FORMATTEXT"/>
        <w:ind w:firstLine="568"/>
        <w:jc w:val="both"/>
      </w:pPr>
      <w: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F17D44" w:rsidRDefault="00F17D44">
      <w:pPr>
        <w:pStyle w:val="FORMATTEXT"/>
        <w:ind w:firstLine="568"/>
        <w:jc w:val="both"/>
      </w:pPr>
    </w:p>
    <w:p w:rsidR="00F17D44" w:rsidRDefault="00DA0A01">
      <w:pPr>
        <w:pStyle w:val="FORMATTEXT"/>
        <w:ind w:firstLine="568"/>
        <w:jc w:val="both"/>
      </w:pPr>
      <w: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F17D44" w:rsidRDefault="00F17D44">
      <w:pPr>
        <w:pStyle w:val="FORMATTEXT"/>
        <w:ind w:firstLine="568"/>
        <w:jc w:val="both"/>
      </w:pPr>
    </w:p>
    <w:p w:rsidR="00F17D44" w:rsidRDefault="00DA0A01">
      <w:pPr>
        <w:pStyle w:val="FORMATTEXT"/>
        <w:ind w:firstLine="568"/>
        <w:jc w:val="both"/>
      </w:pPr>
      <w: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F17D44" w:rsidRDefault="00F17D44">
      <w:pPr>
        <w:pStyle w:val="FORMATTEXT"/>
        <w:ind w:firstLine="568"/>
        <w:jc w:val="both"/>
      </w:pPr>
    </w:p>
    <w:p w:rsidR="00F17D44" w:rsidRDefault="00DA0A01">
      <w:pPr>
        <w:pStyle w:val="FORMATTEXT"/>
        <w:ind w:firstLine="568"/>
        <w:jc w:val="both"/>
      </w:pPr>
      <w: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F17D44" w:rsidRDefault="00F17D44">
      <w:pPr>
        <w:pStyle w:val="FORMATTEXT"/>
        <w:ind w:firstLine="568"/>
        <w:jc w:val="both"/>
      </w:pPr>
    </w:p>
    <w:p w:rsidR="00F17D44" w:rsidRDefault="00DA0A01">
      <w:pPr>
        <w:pStyle w:val="FORMATTEXT"/>
        <w:ind w:firstLine="568"/>
        <w:jc w:val="both"/>
      </w:pPr>
      <w: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F17D44" w:rsidRDefault="00F17D44">
      <w:pPr>
        <w:pStyle w:val="FORMATTEXT"/>
        <w:ind w:firstLine="568"/>
        <w:jc w:val="both"/>
      </w:pPr>
    </w:p>
    <w:p w:rsidR="00F17D44" w:rsidRDefault="00DA0A01">
      <w:pPr>
        <w:pStyle w:val="FORMATTEXT"/>
        <w:ind w:firstLine="568"/>
        <w:jc w:val="both"/>
      </w:pPr>
      <w: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F17D44" w:rsidRDefault="00F17D44">
      <w:pPr>
        <w:pStyle w:val="FORMATTEXT"/>
        <w:ind w:firstLine="568"/>
        <w:jc w:val="both"/>
      </w:pPr>
    </w:p>
    <w:p w:rsidR="00F17D44" w:rsidRDefault="00DA0A01">
      <w:pPr>
        <w:pStyle w:val="FORMATTEXT"/>
        <w:ind w:firstLine="568"/>
        <w:jc w:val="both"/>
      </w:pPr>
      <w: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F17D44" w:rsidRDefault="00F17D44">
      <w:pPr>
        <w:pStyle w:val="FORMATTEXT"/>
        <w:ind w:firstLine="568"/>
        <w:jc w:val="both"/>
      </w:pPr>
    </w:p>
    <w:p w:rsidR="00F17D44" w:rsidRDefault="00DA0A01">
      <w:pPr>
        <w:pStyle w:val="FORMATTEXT"/>
        <w:ind w:firstLine="568"/>
        <w:jc w:val="both"/>
      </w:pPr>
      <w: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F17D44" w:rsidRDefault="00F17D44">
      <w:pPr>
        <w:pStyle w:val="FORMATTEXT"/>
        <w:ind w:firstLine="568"/>
        <w:jc w:val="both"/>
      </w:pPr>
    </w:p>
    <w:p w:rsidR="00F17D44" w:rsidRDefault="00DA0A01">
      <w:pPr>
        <w:pStyle w:val="FORMATTEXT"/>
        <w:ind w:firstLine="568"/>
        <w:jc w:val="both"/>
      </w:pPr>
      <w: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F17D44" w:rsidRDefault="00F17D44">
      <w:pPr>
        <w:pStyle w:val="FORMATTEXT"/>
        <w:ind w:firstLine="568"/>
        <w:jc w:val="both"/>
      </w:pPr>
    </w:p>
    <w:p w:rsidR="00F17D44" w:rsidRDefault="00DA0A01">
      <w:pPr>
        <w:pStyle w:val="FORMATTEXT"/>
        <w:ind w:firstLine="568"/>
        <w:jc w:val="both"/>
      </w:pPr>
      <w: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F17D44" w:rsidRDefault="00F17D44">
      <w:pPr>
        <w:pStyle w:val="FORMATTEXT"/>
        <w:ind w:firstLine="568"/>
        <w:jc w:val="both"/>
      </w:pPr>
    </w:p>
    <w:p w:rsidR="00F17D44" w:rsidRDefault="00DA0A01">
      <w:pPr>
        <w:pStyle w:val="FORMATTEXT"/>
        <w:ind w:firstLine="568"/>
        <w:jc w:val="both"/>
      </w:pPr>
      <w: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(ТР ТС 009/2011);</w:t>
      </w:r>
    </w:p>
    <w:p w:rsidR="00F17D44" w:rsidRDefault="00F17D44">
      <w:pPr>
        <w:pStyle w:val="FORMATTEXT"/>
        <w:ind w:firstLine="568"/>
        <w:jc w:val="both"/>
      </w:pPr>
    </w:p>
    <w:p w:rsidR="00F17D44" w:rsidRDefault="00DA0A01">
      <w:pPr>
        <w:pStyle w:val="FORMATTEXT"/>
        <w:ind w:firstLine="568"/>
        <w:jc w:val="both"/>
      </w:pPr>
      <w: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17D44" w:rsidRDefault="00F17D44">
      <w:pPr>
        <w:pStyle w:val="FORMATTEXT"/>
        <w:ind w:firstLine="568"/>
        <w:jc w:val="both"/>
      </w:pPr>
    </w:p>
    <w:p w:rsidR="00F17D44" w:rsidRDefault="00DA0A01">
      <w:pPr>
        <w:pStyle w:val="FORMATTEXT"/>
        <w:ind w:firstLine="568"/>
        <w:jc w:val="both"/>
      </w:pPr>
      <w: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F17D44" w:rsidRDefault="00F17D44">
      <w:pPr>
        <w:pStyle w:val="FORMATTEXT"/>
        <w:ind w:firstLine="568"/>
        <w:jc w:val="both"/>
      </w:pPr>
    </w:p>
    <w:p w:rsidR="00F17D44" w:rsidRDefault="00DA0A01">
      <w:pPr>
        <w:pStyle w:val="FORMATTEXT"/>
        <w:ind w:firstLine="568"/>
        <w:jc w:val="both"/>
      </w:pPr>
      <w: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F17D44" w:rsidRDefault="00F17D44">
      <w:pPr>
        <w:pStyle w:val="FORMATTEXT"/>
        <w:ind w:firstLine="568"/>
        <w:jc w:val="both"/>
      </w:pPr>
    </w:p>
    <w:p w:rsidR="00F17D44" w:rsidRDefault="00DA0A01">
      <w:pPr>
        <w:pStyle w:val="FORMATTEXT"/>
        <w:ind w:firstLine="568"/>
        <w:jc w:val="both"/>
      </w:pPr>
      <w: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F17D44" w:rsidRDefault="00F17D44">
      <w:pPr>
        <w:pStyle w:val="FORMATTEXT"/>
        <w:ind w:firstLine="568"/>
        <w:jc w:val="both"/>
      </w:pPr>
    </w:p>
    <w:p w:rsidR="00F17D44" w:rsidRDefault="00DA0A01">
      <w:pPr>
        <w:pStyle w:val="FORMATTEXT"/>
        <w:ind w:firstLine="568"/>
        <w:jc w:val="both"/>
      </w:pPr>
      <w: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F17D44" w:rsidRDefault="00F17D44">
      <w:pPr>
        <w:pStyle w:val="FORMATTEXT"/>
        <w:ind w:firstLine="568"/>
        <w:jc w:val="both"/>
      </w:pPr>
    </w:p>
    <w:p w:rsidR="00F17D44" w:rsidRDefault="00DA0A01">
      <w:pPr>
        <w:pStyle w:val="FORMATTEXT"/>
        <w:ind w:firstLine="568"/>
        <w:jc w:val="both"/>
      </w:pPr>
      <w: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F17D44" w:rsidRDefault="00F17D44">
      <w:pPr>
        <w:pStyle w:val="FORMATTEXT"/>
        <w:ind w:firstLine="568"/>
        <w:jc w:val="both"/>
      </w:pPr>
    </w:p>
    <w:p w:rsidR="00F17D44" w:rsidRDefault="00780FC1">
      <w:pPr>
        <w:pStyle w:val="FORMATTEXT"/>
        <w:ind w:firstLine="568"/>
        <w:jc w:val="both"/>
      </w:pPr>
      <w:hyperlink r:id="rId9" w:tooltip="Нет информации" w:history="1">
        <w:r w:rsidR="00DA0A01">
          <w:rPr>
            <w:color w:val="0000AA"/>
            <w:u w:val="single"/>
          </w:rPr>
          <w:t>Комментарий к разделу 2</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3. Правила обращения на рынке </w:t>
      </w:r>
    </w:p>
    <w:p w:rsidR="00F17D44" w:rsidRDefault="00DA0A01">
      <w:pPr>
        <w:pStyle w:val="FORMATTEXT"/>
        <w:ind w:firstLine="568"/>
        <w:jc w:val="both"/>
      </w:pPr>
      <w: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r>
        <w:fldChar w:fldCharType="begin"/>
      </w:r>
      <w:r>
        <w:instrText xml:space="preserve"> HYPERLINK "kodeks://link/d?nd=902320567&amp;point=mark=000000000000000000000000000000000000000000000000007DK0K9"\o"’’О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статье 5</w:t>
      </w:r>
      <w:r>
        <w:rPr>
          <w:color w:val="0000FF"/>
          <w:u w:val="single"/>
        </w:rPr>
        <w:t xml:space="preserve"> </w:t>
      </w:r>
      <w:r>
        <w:fldChar w:fldCharType="end"/>
      </w:r>
      <w: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F17D44" w:rsidRDefault="00F17D44">
      <w:pPr>
        <w:pStyle w:val="FORMATTEXT"/>
        <w:ind w:firstLine="568"/>
        <w:jc w:val="both"/>
      </w:pPr>
    </w:p>
    <w:p w:rsidR="00F17D44" w:rsidRDefault="00780FC1">
      <w:pPr>
        <w:pStyle w:val="FORMATTEXT"/>
        <w:ind w:firstLine="568"/>
        <w:jc w:val="both"/>
      </w:pPr>
      <w:hyperlink r:id="rId10" w:tooltip="Нет информации" w:history="1">
        <w:r w:rsidR="00DA0A01">
          <w:rPr>
            <w:color w:val="0000AA"/>
            <w:u w:val="single"/>
          </w:rPr>
          <w:t>Комментарий к разделу 3</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4. Требования безопасности </w:t>
      </w:r>
    </w:p>
    <w:p w:rsidR="00F17D44" w:rsidRDefault="00DA0A01">
      <w:pPr>
        <w:pStyle w:val="FORMATTEXT"/>
        <w:ind w:firstLine="568"/>
        <w:jc w:val="both"/>
      </w:pPr>
      <w: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F17D44" w:rsidRDefault="00F17D44">
      <w:pPr>
        <w:pStyle w:val="FORMATTEXT"/>
        <w:ind w:firstLine="568"/>
        <w:jc w:val="both"/>
      </w:pPr>
    </w:p>
    <w:p w:rsidR="00F17D44" w:rsidRDefault="00DA0A01">
      <w:pPr>
        <w:pStyle w:val="FORMATTEXT"/>
        <w:ind w:firstLine="568"/>
        <w:jc w:val="both"/>
      </w:pPr>
      <w:r>
        <w:t>необходимый уровень защиты жизни и здоровья человека от вредных и опасных факторов;</w:t>
      </w:r>
    </w:p>
    <w:p w:rsidR="00F17D44" w:rsidRDefault="00F17D44">
      <w:pPr>
        <w:pStyle w:val="FORMATTEXT"/>
        <w:ind w:firstLine="568"/>
        <w:jc w:val="both"/>
      </w:pPr>
    </w:p>
    <w:p w:rsidR="00F17D44" w:rsidRDefault="00DA0A01">
      <w:pPr>
        <w:pStyle w:val="FORMATTEXT"/>
        <w:ind w:firstLine="568"/>
        <w:jc w:val="both"/>
      </w:pPr>
      <w:r>
        <w:t>отсутствие недопустимого риска возникновения ситуаций, которые могут привести к появлению опасностей;</w:t>
      </w:r>
    </w:p>
    <w:p w:rsidR="00F17D44" w:rsidRDefault="00F17D44">
      <w:pPr>
        <w:pStyle w:val="FORMATTEXT"/>
        <w:ind w:firstLine="568"/>
        <w:jc w:val="both"/>
      </w:pPr>
    </w:p>
    <w:p w:rsidR="00F17D44" w:rsidRDefault="00DA0A01">
      <w:pPr>
        <w:pStyle w:val="FORMATTEXT"/>
        <w:ind w:firstLine="568"/>
        <w:jc w:val="both"/>
      </w:pPr>
      <w:r>
        <w:t>необходимый уровень защиты жизни и здоровья человека от опасностей, возникающих при применении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4.2. Средства индивидуальной защиты (кроме дерматологических) должны соответствовать следующим общим требованиям:</w:t>
      </w:r>
    </w:p>
    <w:p w:rsidR="00F17D44" w:rsidRDefault="00F17D44">
      <w:pPr>
        <w:pStyle w:val="FORMATTEXT"/>
        <w:ind w:firstLine="568"/>
        <w:jc w:val="both"/>
      </w:pPr>
    </w:p>
    <w:p w:rsidR="00F17D44" w:rsidRDefault="00DA0A01">
      <w:pPr>
        <w:pStyle w:val="FORMATTEXT"/>
        <w:ind w:firstLine="568"/>
        <w:jc w:val="both"/>
      </w:pPr>
      <w: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F17D44" w:rsidRDefault="00F17D44">
      <w:pPr>
        <w:pStyle w:val="FORMATTEXT"/>
        <w:ind w:firstLine="568"/>
        <w:jc w:val="both"/>
      </w:pPr>
    </w:p>
    <w:p w:rsidR="00F17D44" w:rsidRDefault="00DA0A01">
      <w:pPr>
        <w:pStyle w:val="FORMATTEXT"/>
        <w:ind w:firstLine="568"/>
        <w:jc w:val="both"/>
      </w:pPr>
      <w: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таблице 1 </w:t>
      </w:r>
      <w:r>
        <w:fldChar w:fldCharType="begin"/>
      </w:r>
      <w:r>
        <w:instrText xml:space="preserve"> HYPERLINK "kodeks://link/d?nd=902320567&amp;point=mark=000000000000000000000000000000000000000000000000007E80KF"\o"’’О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приложения N 3</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 xml:space="preserve">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w:t>
      </w:r>
      <w:r>
        <w:lastRenderedPageBreak/>
        <w:t>установленные настоящим техническим регламентом Таможенного союза значения;</w:t>
      </w:r>
    </w:p>
    <w:p w:rsidR="00F17D44" w:rsidRDefault="00F17D44">
      <w:pPr>
        <w:pStyle w:val="FORMATTEXT"/>
        <w:ind w:firstLine="568"/>
        <w:jc w:val="both"/>
      </w:pPr>
    </w:p>
    <w:p w:rsidR="00F17D44" w:rsidRDefault="00DA0A01">
      <w:pPr>
        <w:pStyle w:val="FORMATTEXT"/>
        <w:ind w:firstLine="568"/>
        <w:jc w:val="both"/>
      </w:pPr>
      <w: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F17D44" w:rsidRDefault="00F17D44">
      <w:pPr>
        <w:pStyle w:val="FORMATTEXT"/>
        <w:ind w:firstLine="568"/>
        <w:jc w:val="both"/>
      </w:pPr>
    </w:p>
    <w:p w:rsidR="00F17D44" w:rsidRDefault="00DA0A01">
      <w:pPr>
        <w:pStyle w:val="FORMATTEXT"/>
        <w:ind w:firstLine="568"/>
        <w:jc w:val="both"/>
      </w:pPr>
      <w: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таблице 2 </w:t>
      </w:r>
      <w:r>
        <w:fldChar w:fldCharType="begin"/>
      </w:r>
      <w:r>
        <w:instrText xml:space="preserve"> HYPERLINK "kodeks://link/d?nd=902320567&amp;point=mark=000000000000000000000000000000000000000000000000007E80KF"\o"’’О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приложения N 3</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r>
        <w:fldChar w:fldCharType="begin"/>
      </w:r>
      <w:r>
        <w:instrText xml:space="preserve"> HYPERLINK "kodeks://link/d?nd=902320567&amp;point=mark=000000000000000000000000000000000000000000000000007E80KF"\o"’’О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приложении N 3</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F17D44" w:rsidRDefault="00F17D44">
      <w:pPr>
        <w:pStyle w:val="FORMATTEXT"/>
        <w:ind w:firstLine="568"/>
        <w:jc w:val="both"/>
      </w:pPr>
    </w:p>
    <w:p w:rsidR="00F17D44" w:rsidRDefault="00DA0A01">
      <w:pPr>
        <w:pStyle w:val="FORMATTEXT"/>
        <w:ind w:firstLine="568"/>
        <w:jc w:val="both"/>
      </w:pPr>
      <w: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F17D44" w:rsidRDefault="00F17D44">
      <w:pPr>
        <w:pStyle w:val="FORMATTEXT"/>
        <w:ind w:firstLine="568"/>
        <w:jc w:val="both"/>
      </w:pPr>
    </w:p>
    <w:p w:rsidR="00F17D44" w:rsidRDefault="00DA0A01">
      <w:pPr>
        <w:pStyle w:val="FORMATTEXT"/>
        <w:ind w:firstLine="568"/>
        <w:jc w:val="both"/>
      </w:pPr>
      <w:r>
        <w:t>7) удобство пользования должно обеспечиваться с помощью систем регулирования и фиксирования, а также подбором размерного ряда;</w:t>
      </w:r>
    </w:p>
    <w:p w:rsidR="00F17D44" w:rsidRDefault="00F17D44">
      <w:pPr>
        <w:pStyle w:val="FORMATTEXT"/>
        <w:ind w:firstLine="568"/>
        <w:jc w:val="both"/>
      </w:pPr>
    </w:p>
    <w:p w:rsidR="00F17D44" w:rsidRDefault="00DA0A01">
      <w:pPr>
        <w:pStyle w:val="FORMATTEXT"/>
        <w:ind w:firstLine="568"/>
        <w:jc w:val="both"/>
      </w:pPr>
      <w: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F17D44" w:rsidRDefault="00F17D44">
      <w:pPr>
        <w:pStyle w:val="FORMATTEXT"/>
        <w:ind w:firstLine="568"/>
        <w:jc w:val="both"/>
      </w:pPr>
    </w:p>
    <w:p w:rsidR="00F17D44" w:rsidRDefault="00DA0A01">
      <w:pPr>
        <w:pStyle w:val="FORMATTEXT"/>
        <w:ind w:firstLine="568"/>
        <w:jc w:val="both"/>
      </w:pPr>
      <w: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F17D44" w:rsidRDefault="00F17D44">
      <w:pPr>
        <w:pStyle w:val="FORMATTEXT"/>
        <w:ind w:firstLine="568"/>
        <w:jc w:val="both"/>
      </w:pPr>
    </w:p>
    <w:p w:rsidR="00F17D44" w:rsidRDefault="00DA0A01">
      <w:pPr>
        <w:pStyle w:val="FORMATTEXT"/>
        <w:ind w:firstLine="568"/>
        <w:jc w:val="both"/>
      </w:pPr>
      <w: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F17D44" w:rsidRDefault="00F17D44">
      <w:pPr>
        <w:pStyle w:val="FORMATTEXT"/>
        <w:ind w:firstLine="568"/>
        <w:jc w:val="both"/>
      </w:pPr>
    </w:p>
    <w:p w:rsidR="00F17D44" w:rsidRDefault="00DA0A01">
      <w:pPr>
        <w:pStyle w:val="FORMATTEXT"/>
        <w:ind w:firstLine="568"/>
        <w:jc w:val="both"/>
      </w:pPr>
      <w: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F17D44" w:rsidRDefault="00F17D44">
      <w:pPr>
        <w:pStyle w:val="FORMATTEXT"/>
        <w:ind w:firstLine="568"/>
        <w:jc w:val="both"/>
      </w:pPr>
    </w:p>
    <w:p w:rsidR="00F17D44" w:rsidRDefault="00DA0A01">
      <w:pPr>
        <w:pStyle w:val="FORMATTEXT"/>
        <w:ind w:firstLine="568"/>
        <w:jc w:val="both"/>
      </w:pPr>
      <w: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F17D44" w:rsidRDefault="00F17D44">
      <w:pPr>
        <w:pStyle w:val="FORMATTEXT"/>
        <w:ind w:firstLine="568"/>
        <w:jc w:val="both"/>
      </w:pPr>
    </w:p>
    <w:p w:rsidR="00F17D44" w:rsidRDefault="00DA0A01">
      <w:pPr>
        <w:pStyle w:val="FORMATTEXT"/>
        <w:ind w:firstLine="568"/>
        <w:jc w:val="both"/>
      </w:pPr>
      <w:r>
        <w:t>4.3. Средства индивидуальной защиты от механических воздействий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F17D44" w:rsidRDefault="00F17D44">
      <w:pPr>
        <w:pStyle w:val="FORMATTEXT"/>
        <w:ind w:firstLine="568"/>
        <w:jc w:val="both"/>
      </w:pPr>
    </w:p>
    <w:p w:rsidR="00F17D44" w:rsidRDefault="00DA0A01">
      <w:pPr>
        <w:pStyle w:val="FORMATTEXT"/>
        <w:ind w:firstLine="568"/>
        <w:jc w:val="both"/>
      </w:pPr>
      <w: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F17D44" w:rsidRDefault="00F17D44">
      <w:pPr>
        <w:pStyle w:val="FORMATTEXT"/>
        <w:ind w:firstLine="568"/>
        <w:jc w:val="both"/>
      </w:pPr>
    </w:p>
    <w:p w:rsidR="00F17D44" w:rsidRDefault="00DA0A01">
      <w:pPr>
        <w:pStyle w:val="FORMATTEXT"/>
        <w:ind w:firstLine="568"/>
        <w:jc w:val="both"/>
      </w:pPr>
      <w: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F17D44" w:rsidRDefault="00F17D44">
      <w:pPr>
        <w:pStyle w:val="FORMATTEXT"/>
        <w:ind w:firstLine="568"/>
        <w:jc w:val="both"/>
      </w:pPr>
    </w:p>
    <w:p w:rsidR="00F17D44" w:rsidRDefault="00DA0A01">
      <w:pPr>
        <w:pStyle w:val="FORMATTEXT"/>
        <w:ind w:firstLine="568"/>
        <w:jc w:val="both"/>
      </w:pPr>
      <w: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rsidR="00F17D44" w:rsidRDefault="00F17D44">
      <w:pPr>
        <w:pStyle w:val="FORMATTEXT"/>
        <w:ind w:firstLine="568"/>
        <w:jc w:val="both"/>
      </w:pPr>
    </w:p>
    <w:p w:rsidR="00F17D44" w:rsidRDefault="00DA0A01">
      <w:pPr>
        <w:pStyle w:val="FORMATTEXT"/>
        <w:ind w:firstLine="568"/>
        <w:jc w:val="both"/>
      </w:pPr>
      <w:r>
        <w:t>одежда специальная из тканей, устойчивых к истиранию, должна обладать стойкостью к истиранию не менее 500 циклов воздействия;</w:t>
      </w:r>
    </w:p>
    <w:p w:rsidR="00F17D44" w:rsidRDefault="00F17D44">
      <w:pPr>
        <w:pStyle w:val="FORMATTEXT"/>
        <w:ind w:firstLine="568"/>
        <w:jc w:val="both"/>
      </w:pPr>
    </w:p>
    <w:p w:rsidR="00F17D44" w:rsidRDefault="00DA0A01">
      <w:pPr>
        <w:pStyle w:val="FORMATTEXT"/>
        <w:ind w:firstLine="568"/>
        <w:jc w:val="both"/>
      </w:pPr>
      <w: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F17D44" w:rsidRDefault="00F17D44">
      <w:pPr>
        <w:pStyle w:val="FORMATTEXT"/>
        <w:ind w:firstLine="568"/>
        <w:jc w:val="both"/>
      </w:pPr>
    </w:p>
    <w:p w:rsidR="00F17D44" w:rsidRDefault="00DA0A01">
      <w:pPr>
        <w:pStyle w:val="FORMATTEXT"/>
        <w:ind w:firstLine="568"/>
        <w:jc w:val="both"/>
      </w:pPr>
      <w:r>
        <w:t>разрывная нагрузка тканей одежды специальной для защиты от механических воздействий должна быть не менее 400 Н;</w:t>
      </w:r>
    </w:p>
    <w:p w:rsidR="00F17D44" w:rsidRDefault="00F17D44">
      <w:pPr>
        <w:pStyle w:val="FORMATTEXT"/>
        <w:ind w:firstLine="568"/>
        <w:jc w:val="both"/>
      </w:pPr>
    </w:p>
    <w:p w:rsidR="00F17D44" w:rsidRDefault="00DA0A01">
      <w:pPr>
        <w:pStyle w:val="FORMATTEXT"/>
        <w:ind w:firstLine="568"/>
        <w:jc w:val="both"/>
      </w:pPr>
      <w: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F17D44" w:rsidRDefault="00F17D44">
      <w:pPr>
        <w:pStyle w:val="FORMATTEXT"/>
        <w:ind w:firstLine="568"/>
        <w:jc w:val="both"/>
      </w:pPr>
    </w:p>
    <w:p w:rsidR="00F17D44" w:rsidRDefault="00DA0A01">
      <w:pPr>
        <w:pStyle w:val="FORMATTEXT"/>
        <w:ind w:firstLine="568"/>
        <w:jc w:val="both"/>
      </w:pPr>
      <w:r>
        <w:t>материалы и изделия для защиты от нетоксичной пыли должны иметь пылепроницаемость в зависимости от группы защиты, но не более 40 г/м</w:t>
      </w:r>
      <w:r w:rsidR="00933554">
        <w:rPr>
          <w:noProof/>
          <w:position w:val="-8"/>
        </w:rPr>
        <w:drawing>
          <wp:inline distT="0" distB="0" distL="0" distR="0">
            <wp:extent cx="106680" cy="2209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и сохранять свои пылезащитные свойства после 5 стирок или химчисток;</w:t>
      </w:r>
    </w:p>
    <w:p w:rsidR="00F17D44" w:rsidRDefault="00F17D44">
      <w:pPr>
        <w:pStyle w:val="FORMATTEXT"/>
        <w:ind w:firstLine="568"/>
        <w:jc w:val="both"/>
      </w:pPr>
    </w:p>
    <w:p w:rsidR="00F17D44" w:rsidRDefault="00DA0A01">
      <w:pPr>
        <w:pStyle w:val="FORMATTEXT"/>
        <w:ind w:firstLine="568"/>
        <w:jc w:val="both"/>
      </w:pPr>
      <w: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F17D44" w:rsidRDefault="00F17D44">
      <w:pPr>
        <w:pStyle w:val="FORMATTEXT"/>
        <w:ind w:firstLine="568"/>
        <w:jc w:val="both"/>
      </w:pPr>
    </w:p>
    <w:p w:rsidR="00F17D44" w:rsidRDefault="00DA0A01">
      <w:pPr>
        <w:pStyle w:val="FORMATTEXT"/>
        <w:ind w:firstLine="568"/>
        <w:jc w:val="both"/>
      </w:pPr>
      <w: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F17D44" w:rsidRDefault="00F17D44">
      <w:pPr>
        <w:pStyle w:val="FORMATTEXT"/>
        <w:ind w:firstLine="568"/>
        <w:jc w:val="both"/>
      </w:pPr>
    </w:p>
    <w:p w:rsidR="00F17D44" w:rsidRDefault="00DA0A01">
      <w:pPr>
        <w:pStyle w:val="FORMATTEXT"/>
        <w:ind w:firstLine="568"/>
        <w:jc w:val="both"/>
      </w:pPr>
      <w: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F17D44" w:rsidRDefault="00F17D44">
      <w:pPr>
        <w:pStyle w:val="FORMATTEXT"/>
        <w:ind w:firstLine="568"/>
        <w:jc w:val="both"/>
      </w:pPr>
    </w:p>
    <w:p w:rsidR="00F17D44" w:rsidRDefault="00DA0A01">
      <w:pPr>
        <w:pStyle w:val="FORMATTEXT"/>
        <w:ind w:firstLine="568"/>
        <w:jc w:val="both"/>
      </w:pPr>
      <w:r>
        <w:t xml:space="preserve">5) в отношении средств индивидуальной защиты рук от вибраций: </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вибрации должны исключать контакт руки с вибрирующей поверхностью;</w:t>
      </w:r>
    </w:p>
    <w:p w:rsidR="00F17D44" w:rsidRDefault="00F17D44">
      <w:pPr>
        <w:pStyle w:val="FORMATTEXT"/>
        <w:ind w:firstLine="568"/>
        <w:jc w:val="both"/>
      </w:pPr>
    </w:p>
    <w:p w:rsidR="00F17D44" w:rsidRDefault="00DA0A01">
      <w:pPr>
        <w:pStyle w:val="FORMATTEXT"/>
        <w:ind w:firstLine="568"/>
        <w:jc w:val="both"/>
      </w:pPr>
      <w:r>
        <w:t>максимальная толщина ладонной части изделия с защитной прокладкой (в ненапряженном состоянии) не должна превышать 8 мм;</w:t>
      </w:r>
    </w:p>
    <w:p w:rsidR="00F17D44" w:rsidRDefault="00F17D44">
      <w:pPr>
        <w:pStyle w:val="FORMATTEXT"/>
        <w:ind w:firstLine="568"/>
        <w:jc w:val="both"/>
      </w:pPr>
    </w:p>
    <w:p w:rsidR="00F17D44" w:rsidRDefault="00DA0A01">
      <w:pPr>
        <w:pStyle w:val="FORMATTEXT"/>
        <w:ind w:firstLine="568"/>
        <w:jc w:val="both"/>
      </w:pPr>
      <w:r>
        <w:t>разрывная нагрузка швов должна быть не менее 250 Н;</w:t>
      </w:r>
    </w:p>
    <w:p w:rsidR="00F17D44" w:rsidRDefault="00F17D44">
      <w:pPr>
        <w:pStyle w:val="FORMATTEXT"/>
        <w:ind w:firstLine="568"/>
        <w:jc w:val="both"/>
      </w:pPr>
    </w:p>
    <w:p w:rsidR="00F17D44" w:rsidRDefault="00DA0A01">
      <w:pPr>
        <w:pStyle w:val="FORMATTEXT"/>
        <w:ind w:firstLine="568"/>
        <w:jc w:val="both"/>
      </w:pPr>
      <w: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F17D44" w:rsidRDefault="00F17D44">
      <w:pPr>
        <w:pStyle w:val="FORMATTEXT"/>
        <w:ind w:firstLine="568"/>
        <w:jc w:val="both"/>
      </w:pPr>
    </w:p>
    <w:p w:rsidR="00F17D44" w:rsidRDefault="00DA0A01">
      <w:pPr>
        <w:pStyle w:val="FORMATTEXT"/>
        <w:ind w:firstLine="568"/>
        <w:jc w:val="both"/>
      </w:pPr>
      <w: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lastRenderedPageBreak/>
        <w:t>7) в отношении средств индивидуальной защиты ног (обуви) от вибраций:</w:t>
      </w:r>
    </w:p>
    <w:p w:rsidR="00F17D44" w:rsidRDefault="00F17D44">
      <w:pPr>
        <w:pStyle w:val="FORMATTEXT"/>
        <w:ind w:firstLine="568"/>
        <w:jc w:val="both"/>
      </w:pPr>
    </w:p>
    <w:p w:rsidR="00F17D44" w:rsidRDefault="00DA0A01">
      <w:pPr>
        <w:pStyle w:val="FORMATTEXT"/>
        <w:ind w:firstLine="568"/>
        <w:jc w:val="both"/>
      </w:pPr>
      <w:r>
        <w:t>обувь должна обладать эффективностью виброзащиты не менее 2 дБ при частоте вибраций 16 Гц и не менее 4 дБ при частоте вибраций 31,5 Гц и 63 Гц;</w:t>
      </w:r>
    </w:p>
    <w:p w:rsidR="00F17D44" w:rsidRDefault="00F17D44">
      <w:pPr>
        <w:pStyle w:val="FORMATTEXT"/>
        <w:ind w:firstLine="568"/>
        <w:jc w:val="both"/>
      </w:pPr>
    </w:p>
    <w:p w:rsidR="00F17D44" w:rsidRDefault="00DA0A01">
      <w:pPr>
        <w:pStyle w:val="FORMATTEXT"/>
        <w:ind w:firstLine="568"/>
        <w:jc w:val="both"/>
      </w:pPr>
      <w:r>
        <w:t>другие требования к материалу подошвы обуви, к прочности крепления деталей обуви и другим ее параметрам в условиях воздействия вибрации указаны в подпункте 9 настоящего пункта;</w:t>
      </w:r>
    </w:p>
    <w:p w:rsidR="00F17D44" w:rsidRDefault="00F17D44">
      <w:pPr>
        <w:pStyle w:val="FORMATTEXT"/>
        <w:ind w:firstLine="568"/>
        <w:jc w:val="both"/>
      </w:pPr>
    </w:p>
    <w:p w:rsidR="00F17D44" w:rsidRDefault="00DA0A01">
      <w:pPr>
        <w:pStyle w:val="FORMATTEXT"/>
        <w:ind w:firstLine="568"/>
        <w:jc w:val="both"/>
      </w:pPr>
      <w: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F17D44" w:rsidRDefault="00F17D44">
      <w:pPr>
        <w:pStyle w:val="FORMATTEXT"/>
        <w:ind w:firstLine="568"/>
        <w:jc w:val="both"/>
      </w:pPr>
    </w:p>
    <w:p w:rsidR="00F17D44" w:rsidRDefault="00DA0A01">
      <w:pPr>
        <w:pStyle w:val="FORMATTEXT"/>
        <w:ind w:firstLine="568"/>
        <w:jc w:val="both"/>
      </w:pPr>
      <w:r>
        <w:t>9) в отношении средств индивидуальной защиты ног (обувь) от ударов, проколов и порезов:</w:t>
      </w:r>
    </w:p>
    <w:p w:rsidR="00F17D44" w:rsidRDefault="00F17D44">
      <w:pPr>
        <w:pStyle w:val="FORMATTEXT"/>
        <w:ind w:firstLine="568"/>
        <w:jc w:val="both"/>
      </w:pPr>
    </w:p>
    <w:p w:rsidR="00F17D44" w:rsidRDefault="00DA0A01">
      <w:pPr>
        <w:pStyle w:val="FORMATTEXT"/>
        <w:ind w:firstLine="568"/>
        <w:jc w:val="both"/>
      </w:pPr>
      <w: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F17D44" w:rsidRDefault="00F17D44">
      <w:pPr>
        <w:pStyle w:val="FORMATTEXT"/>
        <w:ind w:firstLine="568"/>
        <w:jc w:val="both"/>
      </w:pPr>
    </w:p>
    <w:p w:rsidR="00F17D44" w:rsidRDefault="00DA0A01">
      <w:pPr>
        <w:pStyle w:val="FORMATTEXT"/>
        <w:ind w:firstLine="568"/>
        <w:jc w:val="both"/>
      </w:pPr>
      <w: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F17D44" w:rsidRDefault="00F17D44">
      <w:pPr>
        <w:pStyle w:val="FORMATTEXT"/>
        <w:ind w:firstLine="568"/>
        <w:jc w:val="both"/>
      </w:pPr>
    </w:p>
    <w:p w:rsidR="00F17D44" w:rsidRDefault="00DA0A01">
      <w:pPr>
        <w:pStyle w:val="FORMATTEXT"/>
        <w:ind w:firstLine="568"/>
        <w:jc w:val="both"/>
      </w:pPr>
      <w: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F17D44" w:rsidRDefault="00F17D44">
      <w:pPr>
        <w:pStyle w:val="FORMATTEXT"/>
        <w:ind w:firstLine="568"/>
        <w:jc w:val="both"/>
      </w:pPr>
    </w:p>
    <w:p w:rsidR="00F17D44" w:rsidRDefault="00DA0A01">
      <w:pPr>
        <w:pStyle w:val="FORMATTEXT"/>
        <w:ind w:firstLine="568"/>
        <w:jc w:val="both"/>
      </w:pPr>
      <w:r>
        <w:t>внутренний зазор безопасности защитного носка при ударе энергией 5, 15, 25, 50, 100, 200 Дж должен быть не менее 20 мм;</w:t>
      </w:r>
    </w:p>
    <w:p w:rsidR="00F17D44" w:rsidRDefault="00F17D44">
      <w:pPr>
        <w:pStyle w:val="FORMATTEXT"/>
        <w:ind w:firstLine="568"/>
        <w:jc w:val="both"/>
      </w:pPr>
    </w:p>
    <w:p w:rsidR="00F17D44" w:rsidRDefault="00DA0A01">
      <w:pPr>
        <w:pStyle w:val="FORMATTEXT"/>
        <w:ind w:firstLine="568"/>
        <w:jc w:val="both"/>
      </w:pPr>
      <w:r>
        <w:t>материал подошвы обуви должен обладать прочностью не менее 2 Н/мм</w:t>
      </w:r>
      <w:r w:rsidR="00933554">
        <w:rPr>
          <w:noProof/>
          <w:position w:val="-8"/>
        </w:rPr>
        <w:drawing>
          <wp:inline distT="0" distB="0" distL="0" distR="0">
            <wp:extent cx="106680" cy="22098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и твердостью не более 70 единиц по Шору;</w:t>
      </w:r>
    </w:p>
    <w:p w:rsidR="00F17D44" w:rsidRDefault="00F17D44">
      <w:pPr>
        <w:pStyle w:val="FORMATTEXT"/>
        <w:ind w:firstLine="568"/>
        <w:jc w:val="both"/>
      </w:pPr>
    </w:p>
    <w:p w:rsidR="00F17D44" w:rsidRDefault="00DA0A01">
      <w:pPr>
        <w:pStyle w:val="FORMATTEXT"/>
        <w:ind w:firstLine="568"/>
        <w:jc w:val="both"/>
      </w:pPr>
      <w: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F17D44" w:rsidRDefault="00F17D44">
      <w:pPr>
        <w:pStyle w:val="FORMATTEXT"/>
        <w:ind w:firstLine="568"/>
        <w:jc w:val="both"/>
      </w:pPr>
    </w:p>
    <w:p w:rsidR="00F17D44" w:rsidRDefault="00DA0A01">
      <w:pPr>
        <w:pStyle w:val="FORMATTEXT"/>
        <w:ind w:firstLine="568"/>
        <w:jc w:val="both"/>
      </w:pPr>
      <w: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F17D44" w:rsidRDefault="00F17D44">
      <w:pPr>
        <w:pStyle w:val="FORMATTEXT"/>
        <w:ind w:firstLine="568"/>
        <w:jc w:val="both"/>
      </w:pPr>
    </w:p>
    <w:p w:rsidR="00F17D44" w:rsidRDefault="00DA0A01">
      <w:pPr>
        <w:pStyle w:val="FORMATTEXT"/>
        <w:ind w:firstLine="568"/>
        <w:jc w:val="both"/>
      </w:pPr>
      <w:r>
        <w:t>11) в отношении средств индивидуальной защиты ног (обувь) от скольжения:</w:t>
      </w:r>
    </w:p>
    <w:p w:rsidR="00F17D44" w:rsidRDefault="00F17D44">
      <w:pPr>
        <w:pStyle w:val="FORMATTEXT"/>
        <w:ind w:firstLine="568"/>
        <w:jc w:val="both"/>
      </w:pPr>
    </w:p>
    <w:p w:rsidR="00F17D44" w:rsidRDefault="00DA0A01">
      <w:pPr>
        <w:pStyle w:val="FORMATTEXT"/>
        <w:ind w:firstLine="568"/>
        <w:jc w:val="both"/>
      </w:pPr>
      <w: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F17D44" w:rsidRDefault="00F17D44">
      <w:pPr>
        <w:pStyle w:val="FORMATTEXT"/>
        <w:ind w:firstLine="568"/>
        <w:jc w:val="both"/>
      </w:pPr>
    </w:p>
    <w:p w:rsidR="00F17D44" w:rsidRDefault="00DA0A01">
      <w:pPr>
        <w:pStyle w:val="FORMATTEXT"/>
        <w:ind w:firstLine="568"/>
        <w:jc w:val="both"/>
      </w:pPr>
      <w:r>
        <w:t>коэффициент трения скольжения по зажиренным поверхностям должен быть не менее 0,2;</w:t>
      </w:r>
    </w:p>
    <w:p w:rsidR="00F17D44" w:rsidRDefault="00F17D44">
      <w:pPr>
        <w:pStyle w:val="FORMATTEXT"/>
        <w:ind w:firstLine="568"/>
        <w:jc w:val="both"/>
      </w:pPr>
    </w:p>
    <w:p w:rsidR="00F17D44" w:rsidRDefault="00DA0A01">
      <w:pPr>
        <w:pStyle w:val="FORMATTEXT"/>
        <w:ind w:firstLine="568"/>
        <w:jc w:val="both"/>
      </w:pPr>
      <w:r>
        <w:t>требования к материалу подошвы обуви, к прочности крепления деталей обуви и другим ее параметрам указаны в подпункте 9 настоящего пункта;</w:t>
      </w:r>
    </w:p>
    <w:p w:rsidR="00F17D44" w:rsidRDefault="00F17D44">
      <w:pPr>
        <w:pStyle w:val="FORMATTEXT"/>
        <w:ind w:firstLine="568"/>
        <w:jc w:val="both"/>
      </w:pPr>
    </w:p>
    <w:p w:rsidR="00F17D44" w:rsidRDefault="00DA0A01">
      <w:pPr>
        <w:pStyle w:val="FORMATTEXT"/>
        <w:ind w:firstLine="568"/>
        <w:jc w:val="both"/>
      </w:pPr>
      <w: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13) в отношении средств индивидуальной защиты головы (каски защитные):</w:t>
      </w:r>
    </w:p>
    <w:p w:rsidR="00F17D44" w:rsidRDefault="00F17D44">
      <w:pPr>
        <w:pStyle w:val="FORMATTEXT"/>
        <w:ind w:firstLine="568"/>
        <w:jc w:val="both"/>
      </w:pPr>
    </w:p>
    <w:p w:rsidR="00F17D44" w:rsidRDefault="00DA0A01">
      <w:pPr>
        <w:pStyle w:val="FORMATTEXT"/>
        <w:ind w:firstLine="568"/>
        <w:jc w:val="both"/>
      </w:pPr>
      <w: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F17D44" w:rsidRDefault="00F17D44">
      <w:pPr>
        <w:pStyle w:val="FORMATTEXT"/>
        <w:ind w:firstLine="568"/>
        <w:jc w:val="both"/>
      </w:pPr>
    </w:p>
    <w:p w:rsidR="00F17D44" w:rsidRDefault="00DA0A01">
      <w:pPr>
        <w:pStyle w:val="FORMATTEXT"/>
        <w:ind w:firstLine="568"/>
        <w:jc w:val="both"/>
      </w:pPr>
      <w:r>
        <w:t>каски защитные должны обеспечивать естественную вентиляцию внутреннего пространства;</w:t>
      </w:r>
    </w:p>
    <w:p w:rsidR="00F17D44" w:rsidRDefault="00F17D44">
      <w:pPr>
        <w:pStyle w:val="FORMATTEXT"/>
        <w:ind w:firstLine="568"/>
        <w:jc w:val="both"/>
      </w:pPr>
    </w:p>
    <w:p w:rsidR="00F17D44" w:rsidRDefault="00DA0A01">
      <w:pPr>
        <w:pStyle w:val="FORMATTEXT"/>
        <w:ind w:firstLine="568"/>
        <w:jc w:val="both"/>
      </w:pPr>
      <w:r>
        <w:t xml:space="preserve">корпус каски при соприкосновении с токоведущими деталями должен защищать от поражений </w:t>
      </w:r>
      <w:r>
        <w:lastRenderedPageBreak/>
        <w:t>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F17D44" w:rsidRDefault="00F17D44">
      <w:pPr>
        <w:pStyle w:val="FORMATTEXT"/>
        <w:ind w:firstLine="568"/>
        <w:jc w:val="both"/>
      </w:pPr>
    </w:p>
    <w:p w:rsidR="00F17D44" w:rsidRDefault="00DA0A01">
      <w:pPr>
        <w:pStyle w:val="FORMATTEXT"/>
        <w:ind w:firstLine="568"/>
        <w:jc w:val="both"/>
      </w:pPr>
      <w: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F17D44" w:rsidRDefault="00F17D44">
      <w:pPr>
        <w:pStyle w:val="FORMATTEXT"/>
        <w:ind w:firstLine="568"/>
        <w:jc w:val="both"/>
      </w:pPr>
    </w:p>
    <w:p w:rsidR="00F17D44" w:rsidRDefault="00DA0A01">
      <w:pPr>
        <w:pStyle w:val="FORMATTEXT"/>
        <w:ind w:firstLine="568"/>
        <w:jc w:val="both"/>
      </w:pPr>
      <w:r>
        <w:t>каски защитные должны иметь систему креплений на голове, не допускающую самопроизвольного падения или смещения с головы;</w:t>
      </w:r>
    </w:p>
    <w:p w:rsidR="00F17D44" w:rsidRDefault="00F17D44">
      <w:pPr>
        <w:pStyle w:val="FORMATTEXT"/>
        <w:ind w:firstLine="568"/>
        <w:jc w:val="both"/>
      </w:pPr>
    </w:p>
    <w:p w:rsidR="00F17D44" w:rsidRDefault="00DA0A01">
      <w:pPr>
        <w:pStyle w:val="FORMATTEXT"/>
        <w:ind w:firstLine="568"/>
        <w:jc w:val="both"/>
      </w:pPr>
      <w: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F17D44" w:rsidRDefault="00F17D44">
      <w:pPr>
        <w:pStyle w:val="FORMATTEXT"/>
        <w:ind w:firstLine="568"/>
        <w:jc w:val="both"/>
      </w:pPr>
    </w:p>
    <w:p w:rsidR="00F17D44" w:rsidRDefault="00DA0A01">
      <w:pPr>
        <w:pStyle w:val="FORMATTEXT"/>
        <w:ind w:firstLine="568"/>
        <w:jc w:val="both"/>
      </w:pPr>
      <w:r>
        <w:t>боковая деформация каски защитной при испытании допускается не более 40 мм, а остаточная - не более 15 мм;</w:t>
      </w:r>
    </w:p>
    <w:p w:rsidR="00F17D44" w:rsidRDefault="00F17D44">
      <w:pPr>
        <w:pStyle w:val="FORMATTEXT"/>
        <w:ind w:firstLine="568"/>
        <w:jc w:val="both"/>
      </w:pPr>
    </w:p>
    <w:p w:rsidR="00F17D44" w:rsidRDefault="00DA0A01">
      <w:pPr>
        <w:pStyle w:val="FORMATTEXT"/>
        <w:ind w:firstLine="568"/>
        <w:jc w:val="both"/>
      </w:pPr>
      <w: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F17D44" w:rsidRDefault="00F17D44">
      <w:pPr>
        <w:pStyle w:val="FORMATTEXT"/>
        <w:ind w:firstLine="568"/>
        <w:jc w:val="both"/>
      </w:pPr>
    </w:p>
    <w:p w:rsidR="00F17D44" w:rsidRDefault="00DA0A01">
      <w:pPr>
        <w:pStyle w:val="FORMATTEXT"/>
        <w:ind w:firstLine="568"/>
        <w:jc w:val="both"/>
      </w:pPr>
      <w: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F17D44" w:rsidRDefault="00F17D44">
      <w:pPr>
        <w:pStyle w:val="FORMATTEXT"/>
        <w:ind w:firstLine="568"/>
        <w:jc w:val="both"/>
      </w:pPr>
    </w:p>
    <w:p w:rsidR="00F17D44" w:rsidRDefault="00DA0A01">
      <w:pPr>
        <w:pStyle w:val="FORMATTEXT"/>
        <w:ind w:firstLine="568"/>
        <w:jc w:val="both"/>
      </w:pPr>
      <w:r>
        <w:t>15) в отношении средств индивидуальной защиты головы от ударов о неподвижные объекты (каскетки защитные):</w:t>
      </w:r>
    </w:p>
    <w:p w:rsidR="00F17D44" w:rsidRDefault="00F17D44">
      <w:pPr>
        <w:pStyle w:val="FORMATTEXT"/>
        <w:ind w:firstLine="568"/>
        <w:jc w:val="both"/>
      </w:pPr>
    </w:p>
    <w:p w:rsidR="00F17D44" w:rsidRDefault="00DA0A01">
      <w:pPr>
        <w:pStyle w:val="FORMATTEXT"/>
        <w:ind w:firstLine="568"/>
        <w:jc w:val="both"/>
      </w:pPr>
      <w: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F17D44" w:rsidRDefault="00F17D44">
      <w:pPr>
        <w:pStyle w:val="FORMATTEXT"/>
        <w:ind w:firstLine="568"/>
        <w:jc w:val="both"/>
      </w:pPr>
    </w:p>
    <w:p w:rsidR="00F17D44" w:rsidRDefault="00DA0A01">
      <w:pPr>
        <w:pStyle w:val="FORMATTEXT"/>
        <w:ind w:firstLine="568"/>
        <w:jc w:val="both"/>
      </w:pPr>
      <w:r>
        <w:t>каскетки защитные должны обеспечивать естественную вентиляцию внутреннего пространства;</w:t>
      </w:r>
    </w:p>
    <w:p w:rsidR="00F17D44" w:rsidRDefault="00F17D44">
      <w:pPr>
        <w:pStyle w:val="FORMATTEXT"/>
        <w:ind w:firstLine="568"/>
        <w:jc w:val="both"/>
      </w:pPr>
    </w:p>
    <w:p w:rsidR="00F17D44" w:rsidRDefault="00DA0A01">
      <w:pPr>
        <w:pStyle w:val="FORMATTEXT"/>
        <w:ind w:firstLine="568"/>
        <w:jc w:val="both"/>
      </w:pPr>
      <w: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F17D44" w:rsidRDefault="00F17D44">
      <w:pPr>
        <w:pStyle w:val="FORMATTEXT"/>
        <w:ind w:firstLine="568"/>
        <w:jc w:val="both"/>
      </w:pPr>
    </w:p>
    <w:p w:rsidR="00F17D44" w:rsidRDefault="00DA0A01">
      <w:pPr>
        <w:pStyle w:val="FORMATTEXT"/>
        <w:ind w:firstLine="568"/>
        <w:jc w:val="both"/>
      </w:pPr>
      <w: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F17D44" w:rsidRDefault="00F17D44">
      <w:pPr>
        <w:pStyle w:val="FORMATTEXT"/>
        <w:ind w:firstLine="568"/>
        <w:jc w:val="both"/>
      </w:pPr>
    </w:p>
    <w:p w:rsidR="00F17D44" w:rsidRDefault="00DA0A01">
      <w:pPr>
        <w:pStyle w:val="FORMATTEXT"/>
        <w:ind w:firstLine="568"/>
        <w:jc w:val="both"/>
      </w:pPr>
      <w:r>
        <w:t>17) в отношении средств индивидуальной защиты глаз (очков защитных), в том числе от неионизирующих излучений:</w:t>
      </w:r>
    </w:p>
    <w:p w:rsidR="00F17D44" w:rsidRDefault="00F17D44">
      <w:pPr>
        <w:pStyle w:val="FORMATTEXT"/>
        <w:ind w:firstLine="568"/>
        <w:jc w:val="both"/>
      </w:pPr>
    </w:p>
    <w:p w:rsidR="00F17D44" w:rsidRDefault="00DA0A01">
      <w:pPr>
        <w:pStyle w:val="FORMATTEXT"/>
        <w:ind w:firstLine="568"/>
        <w:jc w:val="both"/>
      </w:pPr>
      <w: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F17D44" w:rsidRDefault="00F17D44">
      <w:pPr>
        <w:pStyle w:val="FORMATTEXT"/>
        <w:ind w:firstLine="568"/>
        <w:jc w:val="both"/>
      </w:pPr>
    </w:p>
    <w:p w:rsidR="00F17D44" w:rsidRDefault="00DA0A01">
      <w:pPr>
        <w:pStyle w:val="FORMATTEXT"/>
        <w:ind w:firstLine="568"/>
        <w:jc w:val="both"/>
      </w:pPr>
      <w: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F17D44" w:rsidRDefault="00F17D44">
      <w:pPr>
        <w:pStyle w:val="FORMATTEXT"/>
        <w:ind w:firstLine="568"/>
        <w:jc w:val="both"/>
      </w:pPr>
    </w:p>
    <w:p w:rsidR="00F17D44" w:rsidRDefault="00DA0A01">
      <w:pPr>
        <w:pStyle w:val="FORMATTEXT"/>
        <w:ind w:firstLine="568"/>
        <w:jc w:val="both"/>
      </w:pPr>
      <w:r>
        <w:t>очки защитные повышенной прочности должны быть устойчивы к удару с кинетической энергией не менее 0,6 Дж;</w:t>
      </w:r>
    </w:p>
    <w:p w:rsidR="00F17D44" w:rsidRDefault="00F17D44">
      <w:pPr>
        <w:pStyle w:val="FORMATTEXT"/>
        <w:ind w:firstLine="568"/>
        <w:jc w:val="both"/>
      </w:pPr>
    </w:p>
    <w:p w:rsidR="00F17D44" w:rsidRDefault="00DA0A01">
      <w:pPr>
        <w:pStyle w:val="FORMATTEXT"/>
        <w:ind w:firstLine="568"/>
        <w:jc w:val="both"/>
      </w:pPr>
      <w: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rsidR="00F17D44" w:rsidRDefault="00F17D44">
      <w:pPr>
        <w:pStyle w:val="FORMATTEXT"/>
        <w:ind w:firstLine="568"/>
        <w:jc w:val="both"/>
      </w:pPr>
    </w:p>
    <w:p w:rsidR="00F17D44" w:rsidRDefault="00DA0A01">
      <w:pPr>
        <w:pStyle w:val="FORMATTEXT"/>
        <w:ind w:firstLine="568"/>
        <w:jc w:val="both"/>
      </w:pPr>
      <w:r>
        <w:t>корпус очков и боковые щитки очков со светофильтрами изготавливаются из материала, прозрачность которого не выше, чем у светофильтров;</w:t>
      </w:r>
    </w:p>
    <w:p w:rsidR="00F17D44" w:rsidRDefault="00F17D44">
      <w:pPr>
        <w:pStyle w:val="FORMATTEXT"/>
        <w:ind w:firstLine="568"/>
        <w:jc w:val="both"/>
      </w:pPr>
    </w:p>
    <w:p w:rsidR="00F17D44" w:rsidRDefault="00DA0A01">
      <w:pPr>
        <w:pStyle w:val="FORMATTEXT"/>
        <w:ind w:firstLine="568"/>
        <w:jc w:val="both"/>
      </w:pPr>
      <w:r>
        <w:t>коэффициент светопропускания покровных стекол и подложек очков должен составлять не менее 85 процентов;</w:t>
      </w:r>
    </w:p>
    <w:p w:rsidR="00F17D44" w:rsidRDefault="00F17D44">
      <w:pPr>
        <w:pStyle w:val="FORMATTEXT"/>
        <w:ind w:firstLine="568"/>
        <w:jc w:val="both"/>
      </w:pPr>
    </w:p>
    <w:p w:rsidR="00F17D44" w:rsidRDefault="00DA0A01">
      <w:pPr>
        <w:pStyle w:val="FORMATTEXT"/>
        <w:ind w:firstLine="568"/>
        <w:jc w:val="both"/>
      </w:pPr>
      <w:r>
        <w:lastRenderedPageBreak/>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F17D44" w:rsidRDefault="00F17D44">
      <w:pPr>
        <w:pStyle w:val="FORMATTEXT"/>
        <w:ind w:firstLine="568"/>
        <w:jc w:val="both"/>
      </w:pPr>
    </w:p>
    <w:p w:rsidR="00F17D44" w:rsidRDefault="00DA0A01">
      <w:pPr>
        <w:pStyle w:val="FORMATTEXT"/>
        <w:ind w:firstLine="568"/>
        <w:jc w:val="both"/>
      </w:pPr>
      <w: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w:t>
      </w:r>
      <w:r w:rsidR="00933554">
        <w:rPr>
          <w:noProof/>
          <w:position w:val="-6"/>
        </w:rPr>
        <w:drawing>
          <wp:inline distT="0" distB="0" distL="0" distR="0">
            <wp:extent cx="144780" cy="1524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3°С и относительной влажности 80</w:t>
      </w:r>
      <w:r w:rsidR="00933554">
        <w:rPr>
          <w:noProof/>
          <w:position w:val="-6"/>
        </w:rPr>
        <w:drawing>
          <wp:inline distT="0" distB="0" distL="0" distR="0">
            <wp:extent cx="144780" cy="1524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3 процента;</w:t>
      </w:r>
    </w:p>
    <w:p w:rsidR="00F17D44" w:rsidRDefault="00F17D44">
      <w:pPr>
        <w:pStyle w:val="FORMATTEXT"/>
        <w:ind w:firstLine="568"/>
        <w:jc w:val="both"/>
      </w:pPr>
    </w:p>
    <w:p w:rsidR="00F17D44" w:rsidRDefault="00DA0A01">
      <w:pPr>
        <w:pStyle w:val="FORMATTEXT"/>
        <w:ind w:firstLine="568"/>
        <w:jc w:val="both"/>
      </w:pPr>
      <w: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F17D44" w:rsidRDefault="00F17D44">
      <w:pPr>
        <w:pStyle w:val="FORMATTEXT"/>
        <w:ind w:firstLine="568"/>
        <w:jc w:val="both"/>
      </w:pPr>
    </w:p>
    <w:p w:rsidR="00F17D44" w:rsidRDefault="00DA0A01">
      <w:pPr>
        <w:pStyle w:val="FORMATTEXT"/>
        <w:ind w:firstLine="568"/>
        <w:jc w:val="both"/>
      </w:pPr>
      <w:r>
        <w:t>19) в отношении средств индивидуальной защиты лица (щитки защитные лицевые):</w:t>
      </w:r>
    </w:p>
    <w:p w:rsidR="00F17D44" w:rsidRDefault="00F17D44">
      <w:pPr>
        <w:pStyle w:val="FORMATTEXT"/>
        <w:ind w:firstLine="568"/>
        <w:jc w:val="both"/>
      </w:pPr>
    </w:p>
    <w:p w:rsidR="00F17D44" w:rsidRDefault="00DA0A01">
      <w:pPr>
        <w:pStyle w:val="FORMATTEXT"/>
        <w:ind w:firstLine="568"/>
        <w:jc w:val="both"/>
      </w:pPr>
      <w: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F17D44" w:rsidRDefault="00F17D44">
      <w:pPr>
        <w:pStyle w:val="FORMATTEXT"/>
        <w:ind w:firstLine="568"/>
        <w:jc w:val="both"/>
      </w:pPr>
    </w:p>
    <w:p w:rsidR="00F17D44" w:rsidRDefault="00DA0A01">
      <w:pPr>
        <w:pStyle w:val="FORMATTEXT"/>
        <w:ind w:firstLine="568"/>
        <w:jc w:val="both"/>
      </w:pPr>
      <w:r>
        <w:t>регулировка щитков защитных лицевых должна осуществляться без снятия изделия с головы, при этом крепление на голове не должно смещаться;</w:t>
      </w:r>
    </w:p>
    <w:p w:rsidR="00F17D44" w:rsidRDefault="00F17D44">
      <w:pPr>
        <w:pStyle w:val="FORMATTEXT"/>
        <w:ind w:firstLine="568"/>
        <w:jc w:val="both"/>
      </w:pPr>
    </w:p>
    <w:p w:rsidR="00F17D44" w:rsidRDefault="00DA0A01">
      <w:pPr>
        <w:pStyle w:val="FORMATTEXT"/>
        <w:ind w:firstLine="568"/>
        <w:jc w:val="both"/>
      </w:pPr>
      <w:r>
        <w:t>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подпункте 17 настоящего пункта;</w:t>
      </w:r>
    </w:p>
    <w:p w:rsidR="00F17D44" w:rsidRDefault="00F17D44">
      <w:pPr>
        <w:pStyle w:val="FORMATTEXT"/>
        <w:ind w:firstLine="568"/>
        <w:jc w:val="both"/>
      </w:pPr>
    </w:p>
    <w:p w:rsidR="00F17D44" w:rsidRDefault="00DA0A01">
      <w:pPr>
        <w:pStyle w:val="FORMATTEXT"/>
        <w:ind w:firstLine="568"/>
        <w:jc w:val="both"/>
      </w:pPr>
      <w:r>
        <w:t>щитки защитные лицевые должны иметь массу не более 0,65 кг и обладать устойчивостью к удару с кинетической энергией не менее 0,6 Дж;</w:t>
      </w:r>
    </w:p>
    <w:p w:rsidR="00F17D44" w:rsidRDefault="00F17D44">
      <w:pPr>
        <w:pStyle w:val="FORMATTEXT"/>
        <w:ind w:firstLine="568"/>
        <w:jc w:val="both"/>
      </w:pPr>
    </w:p>
    <w:p w:rsidR="00F17D44" w:rsidRDefault="00DA0A01">
      <w:pPr>
        <w:pStyle w:val="FORMATTEXT"/>
        <w:ind w:firstLine="568"/>
        <w:jc w:val="both"/>
      </w:pPr>
      <w: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rsidR="00F17D44" w:rsidRDefault="00F17D44">
      <w:pPr>
        <w:pStyle w:val="FORMATTEXT"/>
        <w:ind w:firstLine="568"/>
        <w:jc w:val="both"/>
      </w:pPr>
    </w:p>
    <w:p w:rsidR="00F17D44" w:rsidRDefault="00DA0A01">
      <w:pPr>
        <w:pStyle w:val="FORMATTEXT"/>
        <w:ind w:firstLine="568"/>
        <w:jc w:val="both"/>
      </w:pPr>
      <w:r>
        <w:t>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подпункте 17 настоящего пункта;</w:t>
      </w:r>
    </w:p>
    <w:p w:rsidR="00F17D44" w:rsidRDefault="00F17D44">
      <w:pPr>
        <w:pStyle w:val="FORMATTEXT"/>
        <w:ind w:firstLine="568"/>
        <w:jc w:val="both"/>
      </w:pPr>
    </w:p>
    <w:p w:rsidR="00F17D44" w:rsidRDefault="00DA0A01">
      <w:pPr>
        <w:pStyle w:val="FORMATTEXT"/>
        <w:ind w:firstLine="568"/>
        <w:jc w:val="both"/>
      </w:pPr>
      <w: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p>
    <w:p w:rsidR="00F17D44" w:rsidRDefault="00F17D44">
      <w:pPr>
        <w:pStyle w:val="FORMATTEXT"/>
        <w:ind w:firstLine="568"/>
        <w:jc w:val="both"/>
      </w:pPr>
    </w:p>
    <w:p w:rsidR="00F17D44" w:rsidRDefault="00DA0A01">
      <w:pPr>
        <w:pStyle w:val="FORMATTEXT"/>
        <w:ind w:firstLine="568"/>
        <w:jc w:val="both"/>
      </w:pPr>
      <w:r>
        <w:t xml:space="preserve">21) в отношении средств индивидуальной защиты от падения с высоты: </w:t>
      </w:r>
    </w:p>
    <w:p w:rsidR="00F17D44" w:rsidRDefault="00F17D44">
      <w:pPr>
        <w:pStyle w:val="FORMATTEXT"/>
        <w:ind w:firstLine="568"/>
        <w:jc w:val="both"/>
      </w:pPr>
    </w:p>
    <w:p w:rsidR="00F17D44" w:rsidRDefault="00DA0A01">
      <w:pPr>
        <w:pStyle w:val="FORMATTEXT"/>
        <w:ind w:firstLine="568"/>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F17D44" w:rsidRDefault="00F17D44">
      <w:pPr>
        <w:pStyle w:val="FORMATTEXT"/>
        <w:ind w:firstLine="568"/>
        <w:jc w:val="both"/>
      </w:pPr>
    </w:p>
    <w:p w:rsidR="00F17D44" w:rsidRDefault="00DA0A01">
      <w:pPr>
        <w:pStyle w:val="FORMATTEXT"/>
        <w:ind w:firstLine="568"/>
        <w:jc w:val="both"/>
      </w:pPr>
      <w:r>
        <w:t>при использовании удерживающей привязи усилие, передаваемое на человека, не должно превышать 4 кН;</w:t>
      </w:r>
    </w:p>
    <w:p w:rsidR="00F17D44" w:rsidRDefault="00F17D44">
      <w:pPr>
        <w:pStyle w:val="FORMATTEXT"/>
        <w:ind w:firstLine="568"/>
        <w:jc w:val="both"/>
      </w:pPr>
    </w:p>
    <w:p w:rsidR="00F17D44" w:rsidRDefault="00DA0A01">
      <w:pPr>
        <w:pStyle w:val="FORMATTEXT"/>
        <w:ind w:firstLine="568"/>
        <w:jc w:val="both"/>
      </w:pPr>
      <w: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 xml:space="preserve">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w:t>
      </w:r>
      <w:r>
        <w:lastRenderedPageBreak/>
        <w:t>максимальным длинам стропа;</w:t>
      </w:r>
    </w:p>
    <w:p w:rsidR="00F17D44" w:rsidRDefault="00F17D44">
      <w:pPr>
        <w:pStyle w:val="FORMATTEXT"/>
        <w:ind w:firstLine="568"/>
        <w:jc w:val="both"/>
      </w:pPr>
    </w:p>
    <w:p w:rsidR="00F17D44" w:rsidRDefault="00DA0A01">
      <w:pPr>
        <w:pStyle w:val="FORMATTEXT"/>
        <w:ind w:firstLine="568"/>
        <w:jc w:val="both"/>
      </w:pPr>
      <w: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F17D44" w:rsidRDefault="00F17D44">
      <w:pPr>
        <w:pStyle w:val="FORMATTEXT"/>
        <w:ind w:firstLine="568"/>
        <w:jc w:val="both"/>
      </w:pPr>
    </w:p>
    <w:p w:rsidR="00F17D44" w:rsidRDefault="00DA0A01">
      <w:pPr>
        <w:pStyle w:val="FORMATTEXT"/>
        <w:ind w:firstLine="568"/>
        <w:jc w:val="both"/>
      </w:pPr>
      <w:r>
        <w:t>максимальная длина стропы, включая длину концевых соединений с учетом амортизатора, должна быть не более 2 м;</w:t>
      </w:r>
    </w:p>
    <w:p w:rsidR="00F17D44" w:rsidRDefault="00F17D44">
      <w:pPr>
        <w:pStyle w:val="FORMATTEXT"/>
        <w:ind w:firstLine="568"/>
        <w:jc w:val="both"/>
      </w:pPr>
    </w:p>
    <w:p w:rsidR="00F17D44" w:rsidRDefault="00DA0A01">
      <w:pPr>
        <w:pStyle w:val="FORMATTEXT"/>
        <w:ind w:firstLine="568"/>
        <w:jc w:val="both"/>
      </w:pPr>
      <w:r>
        <w:t>конструкция карабина должна исключать случайное открытие, а также исключать защемление и травмирование рук при работе с ним;</w:t>
      </w:r>
    </w:p>
    <w:p w:rsidR="00F17D44" w:rsidRDefault="00F17D44">
      <w:pPr>
        <w:pStyle w:val="FORMATTEXT"/>
        <w:ind w:firstLine="568"/>
        <w:jc w:val="both"/>
      </w:pPr>
    </w:p>
    <w:p w:rsidR="00F17D44" w:rsidRDefault="00DA0A01">
      <w:pPr>
        <w:pStyle w:val="FORMATTEXT"/>
        <w:ind w:firstLine="568"/>
        <w:jc w:val="both"/>
      </w:pPr>
      <w: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F17D44" w:rsidRDefault="00F17D44">
      <w:pPr>
        <w:pStyle w:val="FORMATTEXT"/>
        <w:ind w:firstLine="568"/>
        <w:jc w:val="both"/>
      </w:pPr>
    </w:p>
    <w:p w:rsidR="00F17D44" w:rsidRDefault="00DA0A01">
      <w:pPr>
        <w:pStyle w:val="FORMATTEXT"/>
        <w:ind w:firstLine="568"/>
        <w:jc w:val="both"/>
      </w:pPr>
      <w:r>
        <w:t>для индивидуальных спасательных устройств (ИСУ) устанавливаются дополнительные требования безопасности:</w:t>
      </w:r>
    </w:p>
    <w:p w:rsidR="00F17D44" w:rsidRDefault="00F17D44">
      <w:pPr>
        <w:pStyle w:val="FORMATTEXT"/>
        <w:ind w:firstLine="568"/>
        <w:jc w:val="both"/>
      </w:pPr>
    </w:p>
    <w:p w:rsidR="00F17D44" w:rsidRDefault="00DA0A01">
      <w:pPr>
        <w:pStyle w:val="FORMATTEXT"/>
        <w:ind w:firstLine="568"/>
        <w:jc w:val="both"/>
      </w:pPr>
      <w: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F17D44" w:rsidRDefault="00F17D44">
      <w:pPr>
        <w:pStyle w:val="FORMATTEXT"/>
        <w:ind w:firstLine="568"/>
        <w:jc w:val="both"/>
      </w:pPr>
    </w:p>
    <w:p w:rsidR="00F17D44" w:rsidRDefault="00DA0A01">
      <w:pPr>
        <w:pStyle w:val="FORMATTEXT"/>
        <w:ind w:firstLine="568"/>
        <w:jc w:val="both"/>
      </w:pPr>
      <w:r>
        <w:t>ИСУ должно исключать вращение и возможность свободного падения пользователя при спуске, а также внезапную остановку спуска;</w:t>
      </w:r>
    </w:p>
    <w:p w:rsidR="00F17D44" w:rsidRDefault="00F17D44">
      <w:pPr>
        <w:pStyle w:val="FORMATTEXT"/>
        <w:ind w:firstLine="568"/>
        <w:jc w:val="both"/>
      </w:pPr>
    </w:p>
    <w:p w:rsidR="00F17D44" w:rsidRDefault="00DA0A01">
      <w:pPr>
        <w:pStyle w:val="FORMATTEXT"/>
        <w:ind w:firstLine="568"/>
        <w:jc w:val="both"/>
      </w:pPr>
      <w:r>
        <w:t>скорость спуска в ИСУ должна обеспечиваться автоматически и не превышать 2 м/с;</w:t>
      </w:r>
    </w:p>
    <w:p w:rsidR="00F17D44" w:rsidRDefault="00F17D44">
      <w:pPr>
        <w:pStyle w:val="FORMATTEXT"/>
        <w:ind w:firstLine="568"/>
        <w:jc w:val="both"/>
      </w:pPr>
    </w:p>
    <w:p w:rsidR="00F17D44" w:rsidRDefault="00DA0A01">
      <w:pPr>
        <w:pStyle w:val="FORMATTEXT"/>
        <w:ind w:firstLine="568"/>
        <w:jc w:val="both"/>
      </w:pPr>
      <w: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F17D44" w:rsidRDefault="00F17D44">
      <w:pPr>
        <w:pStyle w:val="FORMATTEXT"/>
        <w:ind w:firstLine="568"/>
        <w:jc w:val="both"/>
      </w:pPr>
    </w:p>
    <w:p w:rsidR="00F17D44" w:rsidRDefault="00DA0A01">
      <w:pPr>
        <w:pStyle w:val="FORMATTEXT"/>
        <w:ind w:firstLine="568"/>
        <w:jc w:val="both"/>
      </w:pPr>
      <w: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F17D44" w:rsidRDefault="00F17D44">
      <w:pPr>
        <w:pStyle w:val="FORMATTEXT"/>
        <w:ind w:firstLine="568"/>
        <w:jc w:val="both"/>
      </w:pPr>
    </w:p>
    <w:p w:rsidR="00F17D44" w:rsidRDefault="00DA0A01">
      <w:pPr>
        <w:pStyle w:val="FORMATTEXT"/>
        <w:ind w:firstLine="568"/>
        <w:jc w:val="both"/>
      </w:pPr>
      <w: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F17D44" w:rsidRDefault="00F17D44">
      <w:pPr>
        <w:pStyle w:val="FORMATTEXT"/>
        <w:ind w:firstLine="568"/>
        <w:jc w:val="both"/>
      </w:pPr>
    </w:p>
    <w:p w:rsidR="00F17D44" w:rsidRDefault="00DA0A01">
      <w:pPr>
        <w:pStyle w:val="FORMATTEXT"/>
        <w:ind w:firstLine="568"/>
        <w:jc w:val="both"/>
      </w:pPr>
      <w:r>
        <w:t xml:space="preserve">23) в отношении средств индивидуальной защиты органа слуха: </w:t>
      </w:r>
    </w:p>
    <w:p w:rsidR="00F17D44" w:rsidRDefault="00F17D44">
      <w:pPr>
        <w:pStyle w:val="FORMATTEXT"/>
        <w:ind w:firstLine="568"/>
        <w:jc w:val="both"/>
      </w:pPr>
    </w:p>
    <w:p w:rsidR="00F17D44" w:rsidRDefault="00DA0A01">
      <w:pPr>
        <w:pStyle w:val="FORMATTEXT"/>
        <w:ind w:firstLine="568"/>
        <w:jc w:val="both"/>
      </w:pPr>
      <w:r>
        <w:t>усилие прижатия наушников к голове вокруг уха должно быть не менее 8 Н и не более 14 Н;</w:t>
      </w:r>
    </w:p>
    <w:p w:rsidR="00F17D44" w:rsidRDefault="00F17D44">
      <w:pPr>
        <w:pStyle w:val="FORMATTEXT"/>
        <w:ind w:firstLine="568"/>
        <w:jc w:val="both"/>
      </w:pPr>
    </w:p>
    <w:p w:rsidR="00F17D44" w:rsidRDefault="00DA0A01">
      <w:pPr>
        <w:pStyle w:val="FORMATTEXT"/>
        <w:ind w:firstLine="568"/>
        <w:jc w:val="both"/>
      </w:pPr>
      <w:r>
        <w:t>давление уплотнительных прокладок наушников не должно превышать 4500 Па;</w:t>
      </w:r>
    </w:p>
    <w:p w:rsidR="00F17D44" w:rsidRDefault="00F17D44">
      <w:pPr>
        <w:pStyle w:val="FORMATTEXT"/>
        <w:ind w:firstLine="568"/>
        <w:jc w:val="both"/>
      </w:pPr>
    </w:p>
    <w:p w:rsidR="00F17D44" w:rsidRDefault="00DA0A01">
      <w:pPr>
        <w:pStyle w:val="FORMATTEXT"/>
        <w:ind w:firstLine="568"/>
        <w:jc w:val="both"/>
      </w:pPr>
      <w:r>
        <w:t>компоненты наушника не должны гореть или тлеть после контакта с раскаленным предметом;</w:t>
      </w:r>
    </w:p>
    <w:p w:rsidR="00F17D44" w:rsidRDefault="00F17D44">
      <w:pPr>
        <w:pStyle w:val="FORMATTEXT"/>
        <w:ind w:firstLine="568"/>
        <w:jc w:val="both"/>
      </w:pPr>
    </w:p>
    <w:p w:rsidR="00F17D44" w:rsidRDefault="00DA0A01">
      <w:pPr>
        <w:pStyle w:val="FORMATTEXT"/>
        <w:ind w:firstLine="568"/>
        <w:jc w:val="both"/>
      </w:pPr>
      <w: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F17D44" w:rsidRDefault="00F17D44">
      <w:pPr>
        <w:pStyle w:val="FORMATTEXT"/>
        <w:ind w:firstLine="568"/>
        <w:jc w:val="both"/>
      </w:pPr>
    </w:p>
    <w:p w:rsidR="00F17D44" w:rsidRDefault="00DA0A01">
      <w:pPr>
        <w:pStyle w:val="FORMATTEXT"/>
        <w:ind w:firstLine="568"/>
        <w:jc w:val="both"/>
      </w:pPr>
      <w: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F17D44" w:rsidRDefault="00F17D44">
      <w:pPr>
        <w:pStyle w:val="FORMATTEXT"/>
        <w:ind w:firstLine="568"/>
        <w:jc w:val="both"/>
      </w:pPr>
    </w:p>
    <w:p w:rsidR="00F17D44" w:rsidRDefault="00DA0A01">
      <w:pPr>
        <w:pStyle w:val="FORMATTEXT"/>
        <w:ind w:firstLine="568"/>
        <w:jc w:val="both"/>
      </w:pPr>
      <w:r>
        <w:t>среднее значение усилия прижатия эквивалента оголовья при использовании наушников, совмещенных с каской, не должно быть меньше 8 Н;</w:t>
      </w:r>
    </w:p>
    <w:p w:rsidR="00F17D44" w:rsidRDefault="00F17D44">
      <w:pPr>
        <w:pStyle w:val="FORMATTEXT"/>
        <w:ind w:firstLine="568"/>
        <w:jc w:val="both"/>
      </w:pPr>
    </w:p>
    <w:p w:rsidR="00F17D44" w:rsidRDefault="00DA0A01">
      <w:pPr>
        <w:pStyle w:val="FORMATTEXT"/>
        <w:ind w:firstLine="568"/>
        <w:jc w:val="both"/>
      </w:pPr>
      <w: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F17D44" w:rsidRDefault="00F17D44">
      <w:pPr>
        <w:pStyle w:val="FORMATTEXT"/>
        <w:ind w:firstLine="568"/>
        <w:jc w:val="both"/>
      </w:pPr>
    </w:p>
    <w:p w:rsidR="00F17D44" w:rsidRDefault="00DA0A01">
      <w:pPr>
        <w:pStyle w:val="FORMATTEXT"/>
        <w:ind w:firstLine="568"/>
        <w:jc w:val="both"/>
      </w:pPr>
      <w: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F17D44" w:rsidRDefault="00F17D44">
      <w:pPr>
        <w:pStyle w:val="FORMATTEXT"/>
        <w:ind w:firstLine="568"/>
        <w:jc w:val="both"/>
      </w:pPr>
    </w:p>
    <w:p w:rsidR="00F17D44" w:rsidRDefault="00DA0A01">
      <w:pPr>
        <w:pStyle w:val="FORMATTEXT"/>
        <w:ind w:firstLine="568"/>
        <w:jc w:val="both"/>
      </w:pPr>
      <w:r>
        <w:t xml:space="preserve">противошумные вкладыши должны иметь форму, позволяющую вводить и извлекать их из </w:t>
      </w:r>
      <w:r>
        <w:lastRenderedPageBreak/>
        <w:t>наружного слухового канала или ушной раковины без причинения дискомфорта и вреда пользователю;</w:t>
      </w:r>
    </w:p>
    <w:p w:rsidR="00F17D44" w:rsidRDefault="00F17D44">
      <w:pPr>
        <w:pStyle w:val="FORMATTEXT"/>
        <w:ind w:firstLine="568"/>
        <w:jc w:val="both"/>
      </w:pPr>
    </w:p>
    <w:p w:rsidR="00F17D44" w:rsidRDefault="00DA0A01">
      <w:pPr>
        <w:pStyle w:val="FORMATTEXT"/>
        <w:ind w:firstLine="568"/>
        <w:jc w:val="both"/>
      </w:pPr>
      <w: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4.4. Средства индивидуальной защиты от химических факторов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в отношении костюмов изолирующих (в том числе применяемых для защиты от биологических факторов):</w:t>
      </w:r>
    </w:p>
    <w:p w:rsidR="00F17D44" w:rsidRDefault="00F17D44">
      <w:pPr>
        <w:pStyle w:val="FORMATTEXT"/>
        <w:ind w:firstLine="568"/>
        <w:jc w:val="both"/>
      </w:pPr>
    </w:p>
    <w:p w:rsidR="00F17D44" w:rsidRDefault="00DA0A01">
      <w:pPr>
        <w:pStyle w:val="FORMATTEXT"/>
        <w:ind w:firstLine="568"/>
        <w:jc w:val="both"/>
      </w:pPr>
      <w: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+50°С при относительной влажности более 30 процентов и +60°С при относительной влажности менее 30 процентов;</w:t>
      </w:r>
    </w:p>
    <w:p w:rsidR="00F17D44" w:rsidRDefault="00F17D44">
      <w:pPr>
        <w:pStyle w:val="FORMATTEXT"/>
        <w:ind w:firstLine="568"/>
        <w:jc w:val="both"/>
      </w:pPr>
    </w:p>
    <w:p w:rsidR="00F17D44" w:rsidRDefault="00DA0A01">
      <w:pPr>
        <w:pStyle w:val="FORMATTEXT"/>
        <w:ind w:firstLine="568"/>
        <w:jc w:val="both"/>
      </w:pPr>
      <w: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F17D44" w:rsidRDefault="00F17D44">
      <w:pPr>
        <w:pStyle w:val="FORMATTEXT"/>
        <w:ind w:firstLine="568"/>
        <w:jc w:val="both"/>
      </w:pPr>
    </w:p>
    <w:p w:rsidR="00F17D44" w:rsidRDefault="00DA0A01">
      <w:pPr>
        <w:pStyle w:val="FORMATTEXT"/>
        <w:ind w:firstLine="568"/>
        <w:jc w:val="both"/>
      </w:pPr>
      <w:r>
        <w:t>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0,5·10</w:t>
      </w:r>
      <w:r w:rsidR="00933554">
        <w:rPr>
          <w:noProof/>
          <w:position w:val="-8"/>
        </w:rPr>
        <w:drawing>
          <wp:inline distT="0" distB="0" distL="0" distR="0">
            <wp:extent cx="160020" cy="2209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t xml:space="preserve"> м</w:t>
      </w:r>
      <w:r w:rsidR="00933554">
        <w:rPr>
          <w:noProof/>
          <w:position w:val="-8"/>
        </w:rPr>
        <w:drawing>
          <wp:inline distT="0" distB="0" distL="0" distR="0">
            <wp:extent cx="106680" cy="22098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/с;</w:t>
      </w:r>
    </w:p>
    <w:p w:rsidR="00F17D44" w:rsidRDefault="00F17D44">
      <w:pPr>
        <w:pStyle w:val="FORMATTEXT"/>
        <w:ind w:firstLine="568"/>
        <w:jc w:val="both"/>
      </w:pPr>
    </w:p>
    <w:p w:rsidR="00F17D44" w:rsidRDefault="00DA0A01">
      <w:pPr>
        <w:pStyle w:val="FORMATTEXT"/>
        <w:ind w:firstLine="568"/>
        <w:jc w:val="both"/>
      </w:pPr>
      <w:r>
        <w:t>количество воздуха, подаваемого в костюм изолирующий шланговый, должно быть не менее 4,2·10</w:t>
      </w:r>
      <w:r w:rsidR="00933554">
        <w:rPr>
          <w:noProof/>
          <w:position w:val="-8"/>
        </w:rPr>
        <w:drawing>
          <wp:inline distT="0" distB="0" distL="0" distR="0">
            <wp:extent cx="160020" cy="2209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t xml:space="preserve"> м</w:t>
      </w:r>
      <w:r w:rsidR="00933554">
        <w:rPr>
          <w:noProof/>
          <w:position w:val="-8"/>
        </w:rPr>
        <w:drawing>
          <wp:inline distT="0" distB="0" distL="0" distR="0">
            <wp:extent cx="106680" cy="22098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/с (250 л/мин), в том числе в зону дыхания не менее 2,5·10</w:t>
      </w:r>
      <w:r w:rsidR="00933554">
        <w:rPr>
          <w:noProof/>
          <w:position w:val="-8"/>
        </w:rPr>
        <w:drawing>
          <wp:inline distT="0" distB="0" distL="0" distR="0">
            <wp:extent cx="160020" cy="2209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t xml:space="preserve"> м</w:t>
      </w:r>
      <w:r w:rsidR="00933554">
        <w:rPr>
          <w:noProof/>
          <w:position w:val="-8"/>
        </w:rPr>
        <w:drawing>
          <wp:inline distT="0" distB="0" distL="0" distR="0">
            <wp:extent cx="106680" cy="22098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/с (150 л/мин);</w:t>
      </w:r>
    </w:p>
    <w:p w:rsidR="00F17D44" w:rsidRDefault="00F17D44">
      <w:pPr>
        <w:pStyle w:val="FORMATTEXT"/>
        <w:ind w:firstLine="568"/>
        <w:jc w:val="both"/>
      </w:pPr>
    </w:p>
    <w:p w:rsidR="00F17D44" w:rsidRDefault="00DA0A01">
      <w:pPr>
        <w:pStyle w:val="FORMATTEXT"/>
        <w:ind w:firstLine="568"/>
        <w:jc w:val="both"/>
      </w:pPr>
      <w:r>
        <w:t>объемное содержание двуокиси углерода во вдыхаемом воздухе не должно превышать 2 процента, а кислорода должно быть не менее 18 процентов;</w:t>
      </w:r>
    </w:p>
    <w:p w:rsidR="00F17D44" w:rsidRDefault="00F17D44">
      <w:pPr>
        <w:pStyle w:val="FORMATTEXT"/>
        <w:ind w:firstLine="568"/>
        <w:jc w:val="both"/>
      </w:pPr>
    </w:p>
    <w:p w:rsidR="00F17D44" w:rsidRDefault="00DA0A01">
      <w:pPr>
        <w:pStyle w:val="FORMATTEXT"/>
        <w:ind w:firstLine="568"/>
        <w:jc w:val="both"/>
      </w:pPr>
      <w:r>
        <w:t>температура воздуха при его принудительной подаче в подкостюмное пространство должна составлять от +18°С до +23°С при относительной влажности воздуха от 30 до 60 процентов (кроме костюмов с автономными системами принудительной подачи воздуха);</w:t>
      </w:r>
    </w:p>
    <w:p w:rsidR="00F17D44" w:rsidRDefault="00F17D44">
      <w:pPr>
        <w:pStyle w:val="FORMATTEXT"/>
        <w:ind w:firstLine="568"/>
        <w:jc w:val="both"/>
      </w:pPr>
    </w:p>
    <w:p w:rsidR="00F17D44" w:rsidRDefault="00DA0A01">
      <w:pPr>
        <w:pStyle w:val="FORMATTEXT"/>
        <w:ind w:firstLine="568"/>
        <w:jc w:val="both"/>
      </w:pPr>
      <w:r>
        <w:t>сокращение площади поля зрения в костюме изолирующем не должно превышать 30 процентов площади поля зрения без костюма изолирующего;</w:t>
      </w:r>
    </w:p>
    <w:p w:rsidR="00F17D44" w:rsidRDefault="00F17D44">
      <w:pPr>
        <w:pStyle w:val="FORMATTEXT"/>
        <w:ind w:firstLine="568"/>
        <w:jc w:val="both"/>
      </w:pPr>
    </w:p>
    <w:p w:rsidR="00F17D44" w:rsidRDefault="00DA0A01">
      <w:pPr>
        <w:pStyle w:val="FORMATTEXT"/>
        <w:ind w:firstLine="568"/>
        <w:jc w:val="both"/>
      </w:pPr>
      <w: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
    <w:p w:rsidR="00F17D44" w:rsidRDefault="00F17D44">
      <w:pPr>
        <w:pStyle w:val="FORMATTEXT"/>
        <w:ind w:firstLine="568"/>
        <w:jc w:val="both"/>
      </w:pPr>
    </w:p>
    <w:p w:rsidR="00F17D44" w:rsidRDefault="00DA0A01">
      <w:pPr>
        <w:pStyle w:val="FORMATTEXT"/>
        <w:ind w:firstLine="568"/>
        <w:jc w:val="both"/>
      </w:pPr>
      <w:r>
        <w:t>уровень звука, создаваемого потоком воздуха при его принудительной подаче, не должен превышать 70 дБ;</w:t>
      </w:r>
    </w:p>
    <w:p w:rsidR="00F17D44" w:rsidRDefault="00F17D44">
      <w:pPr>
        <w:pStyle w:val="FORMATTEXT"/>
        <w:ind w:firstLine="568"/>
        <w:jc w:val="both"/>
      </w:pPr>
    </w:p>
    <w:p w:rsidR="00F17D44" w:rsidRDefault="00DA0A01">
      <w:pPr>
        <w:pStyle w:val="FORMATTEXT"/>
        <w:ind w:firstLine="568"/>
        <w:jc w:val="both"/>
      </w:pPr>
      <w: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F17D44" w:rsidRDefault="00F17D44">
      <w:pPr>
        <w:pStyle w:val="FORMATTEXT"/>
        <w:ind w:firstLine="568"/>
        <w:jc w:val="both"/>
      </w:pPr>
    </w:p>
    <w:p w:rsidR="00F17D44" w:rsidRDefault="00DA0A01">
      <w:pPr>
        <w:pStyle w:val="FORMATTEXT"/>
        <w:ind w:firstLine="568"/>
        <w:jc w:val="both"/>
      </w:pPr>
      <w: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F17D44" w:rsidRDefault="00F17D44">
      <w:pPr>
        <w:pStyle w:val="FORMATTEXT"/>
        <w:ind w:firstLine="568"/>
        <w:jc w:val="both"/>
      </w:pPr>
    </w:p>
    <w:p w:rsidR="00F17D44" w:rsidRDefault="00DA0A01">
      <w:pPr>
        <w:pStyle w:val="FORMATTEXT"/>
        <w:ind w:firstLine="568"/>
        <w:jc w:val="both"/>
      </w:pPr>
      <w: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F17D44" w:rsidRDefault="00F17D44">
      <w:pPr>
        <w:pStyle w:val="FORMATTEXT"/>
        <w:ind w:firstLine="568"/>
        <w:jc w:val="both"/>
      </w:pPr>
    </w:p>
    <w:p w:rsidR="00F17D44" w:rsidRDefault="00DA0A01">
      <w:pPr>
        <w:pStyle w:val="FORMATTEXT"/>
        <w:ind w:firstLine="568"/>
        <w:jc w:val="both"/>
      </w:pPr>
      <w:r>
        <w:t xml:space="preserve">в отношении костюмов изолирующих, предназначенных для эксплуатации в неблагоприятных </w:t>
      </w:r>
      <w:r>
        <w:lastRenderedPageBreak/>
        <w:t>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F17D44" w:rsidRDefault="00F17D44">
      <w:pPr>
        <w:pStyle w:val="FORMATTEXT"/>
        <w:ind w:firstLine="568"/>
        <w:jc w:val="both"/>
      </w:pPr>
    </w:p>
    <w:p w:rsidR="00F17D44" w:rsidRDefault="00DA0A01">
      <w:pPr>
        <w:pStyle w:val="FORMATTEXT"/>
        <w:ind w:firstLine="568"/>
        <w:jc w:val="both"/>
      </w:pPr>
      <w: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F17D44" w:rsidRDefault="00F17D44">
      <w:pPr>
        <w:pStyle w:val="FORMATTEXT"/>
        <w:ind w:firstLine="568"/>
        <w:jc w:val="both"/>
      </w:pPr>
    </w:p>
    <w:p w:rsidR="00F17D44" w:rsidRDefault="00DA0A01">
      <w:pPr>
        <w:pStyle w:val="FORMATTEXT"/>
        <w:ind w:firstLine="568"/>
        <w:jc w:val="both"/>
      </w:pPr>
      <w:r>
        <w:t>3) в отношении изолирующих средств индивидуальной защиты органов дыхания:</w:t>
      </w:r>
    </w:p>
    <w:p w:rsidR="00F17D44" w:rsidRDefault="00F17D44">
      <w:pPr>
        <w:pStyle w:val="FORMATTEXT"/>
        <w:ind w:firstLine="568"/>
        <w:jc w:val="both"/>
      </w:pPr>
    </w:p>
    <w:p w:rsidR="00F17D44" w:rsidRDefault="00DA0A01">
      <w:pPr>
        <w:pStyle w:val="FORMATTEXT"/>
        <w:ind w:firstLine="568"/>
        <w:jc w:val="both"/>
      </w:pPr>
      <w:r>
        <w:t>каждое изделие должно иметь идентификационный номер, наносимый на изделие, упаковку и в эксплуатационную документацию;</w:t>
      </w:r>
    </w:p>
    <w:p w:rsidR="00F17D44" w:rsidRDefault="00F17D44">
      <w:pPr>
        <w:pStyle w:val="FORMATTEXT"/>
        <w:ind w:firstLine="568"/>
        <w:jc w:val="both"/>
      </w:pPr>
    </w:p>
    <w:p w:rsidR="00F17D44" w:rsidRDefault="00DA0A01">
      <w:pPr>
        <w:pStyle w:val="FORMATTEXT"/>
        <w:ind w:firstLine="568"/>
        <w:jc w:val="both"/>
      </w:pPr>
      <w: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F17D44" w:rsidRDefault="00F17D44">
      <w:pPr>
        <w:pStyle w:val="FORMATTEXT"/>
        <w:ind w:firstLine="568"/>
        <w:jc w:val="both"/>
      </w:pPr>
    </w:p>
    <w:p w:rsidR="00F17D44" w:rsidRDefault="00DA0A01">
      <w:pPr>
        <w:pStyle w:val="FORMATTEXT"/>
        <w:ind w:firstLine="568"/>
        <w:jc w:val="both"/>
      </w:pPr>
      <w:r>
        <w:t>температура вдыхаемой из средства индивидуальной защиты органов дыхания смеси не должна превышать 60°С для средств индивидуальной защиты органов дыхания с временем защитного действия до 15 минут и 55°С - с временем защитного действия более 15 минут;</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после воздействия открытого пламени с температурой 800°С в течение 5 секунд не должны воспламеняться и гореть после извлечения из пламени;</w:t>
      </w:r>
    </w:p>
    <w:p w:rsidR="00F17D44" w:rsidRDefault="00F17D44">
      <w:pPr>
        <w:pStyle w:val="FORMATTEXT"/>
        <w:ind w:firstLine="568"/>
        <w:jc w:val="both"/>
      </w:pPr>
    </w:p>
    <w:p w:rsidR="00F17D44" w:rsidRDefault="00DA0A01">
      <w:pPr>
        <w:pStyle w:val="FORMATTEXT"/>
        <w:ind w:firstLine="568"/>
        <w:jc w:val="both"/>
      </w:pPr>
      <w: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и их составные компоненты должны быть герметичны;</w:t>
      </w:r>
    </w:p>
    <w:p w:rsidR="00F17D44" w:rsidRDefault="00F17D44">
      <w:pPr>
        <w:pStyle w:val="FORMATTEXT"/>
        <w:ind w:firstLine="568"/>
        <w:jc w:val="both"/>
      </w:pPr>
    </w:p>
    <w:p w:rsidR="00F17D44" w:rsidRDefault="00DA0A01">
      <w:pPr>
        <w:pStyle w:val="FORMATTEXT"/>
        <w:ind w:firstLine="568"/>
        <w:jc w:val="both"/>
      </w:pPr>
      <w: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F17D44" w:rsidRDefault="00F17D44">
      <w:pPr>
        <w:pStyle w:val="FORMATTEXT"/>
        <w:ind w:firstLine="568"/>
        <w:jc w:val="both"/>
      </w:pPr>
    </w:p>
    <w:p w:rsidR="00F17D44" w:rsidRDefault="00DA0A01">
      <w:pPr>
        <w:pStyle w:val="FORMATTEXT"/>
        <w:ind w:firstLine="568"/>
        <w:jc w:val="both"/>
      </w:pPr>
      <w: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F17D44" w:rsidRDefault="00F17D44">
      <w:pPr>
        <w:pStyle w:val="FORMATTEXT"/>
        <w:ind w:firstLine="568"/>
        <w:jc w:val="both"/>
      </w:pPr>
    </w:p>
    <w:p w:rsidR="00F17D44" w:rsidRDefault="00DA0A01">
      <w:pPr>
        <w:pStyle w:val="FORMATTEXT"/>
        <w:ind w:firstLine="568"/>
        <w:jc w:val="both"/>
      </w:pPr>
      <w: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F17D44" w:rsidRDefault="00F17D44">
      <w:pPr>
        <w:pStyle w:val="FORMATTEXT"/>
        <w:ind w:firstLine="568"/>
        <w:jc w:val="both"/>
      </w:pPr>
    </w:p>
    <w:p w:rsidR="00F17D44" w:rsidRDefault="00DA0A01">
      <w:pPr>
        <w:pStyle w:val="FORMATTEXT"/>
        <w:ind w:firstLine="568"/>
        <w:jc w:val="both"/>
      </w:pPr>
      <w: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F17D44" w:rsidRDefault="00F17D44">
      <w:pPr>
        <w:pStyle w:val="FORMATTEXT"/>
        <w:ind w:firstLine="568"/>
        <w:jc w:val="both"/>
      </w:pPr>
    </w:p>
    <w:p w:rsidR="00F17D44" w:rsidRDefault="00DA0A01">
      <w:pPr>
        <w:pStyle w:val="FORMATTEXT"/>
        <w:ind w:firstLine="568"/>
        <w:jc w:val="both"/>
      </w:pPr>
      <w:r>
        <w:lastRenderedPageBreak/>
        <w:t>5) в отношении изолирующих средств индивидуальной защиты органов дыхания на химически связанном кислороде:</w:t>
      </w:r>
    </w:p>
    <w:p w:rsidR="00F17D44" w:rsidRDefault="00F17D44">
      <w:pPr>
        <w:pStyle w:val="FORMATTEXT"/>
        <w:ind w:firstLine="568"/>
        <w:jc w:val="both"/>
      </w:pPr>
    </w:p>
    <w:p w:rsidR="00F17D44" w:rsidRDefault="00DA0A01">
      <w:pPr>
        <w:pStyle w:val="FORMATTEXT"/>
        <w:ind w:firstLine="568"/>
        <w:jc w:val="both"/>
      </w:pPr>
      <w:r>
        <w:t>данное средство индивидуальной защиты органов дыхания должно обеспечивать защиту органов дыхания и зрения и иметь коэффициент защиты не менее 2·10</w:t>
      </w:r>
      <w:r w:rsidR="00933554">
        <w:rPr>
          <w:noProof/>
          <w:position w:val="-8"/>
        </w:rPr>
        <w:drawing>
          <wp:inline distT="0" distB="0" distL="0" distR="0">
            <wp:extent cx="106680" cy="22098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p w:rsidR="00F17D44" w:rsidRDefault="00F17D44">
      <w:pPr>
        <w:pStyle w:val="FORMATTEXT"/>
        <w:ind w:firstLine="568"/>
        <w:jc w:val="both"/>
      </w:pPr>
    </w:p>
    <w:p w:rsidR="00F17D44" w:rsidRDefault="00DA0A01">
      <w:pPr>
        <w:pStyle w:val="FORMATTEXT"/>
        <w:ind w:firstLine="568"/>
        <w:jc w:val="both"/>
      </w:pPr>
      <w:r>
        <w:t>сопротивление дыханию на вдохе и выдохе при легочной вентиляции 70 дм</w:t>
      </w:r>
      <w:r w:rsidR="00933554">
        <w:rPr>
          <w:noProof/>
          <w:position w:val="-8"/>
        </w:rPr>
        <w:drawing>
          <wp:inline distT="0" distB="0" distL="0" distR="0">
            <wp:extent cx="106680" cy="2209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1960 Па, а при легочной вентиляции 35 дм</w:t>
      </w:r>
      <w:r w:rsidR="00933554">
        <w:rPr>
          <w:noProof/>
          <w:position w:val="-8"/>
        </w:rPr>
        <w:drawing>
          <wp:inline distT="0" distB="0" distL="0" distR="0">
            <wp:extent cx="106680" cy="22098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980 Па;</w:t>
      </w:r>
    </w:p>
    <w:p w:rsidR="00F17D44" w:rsidRDefault="00F17D44">
      <w:pPr>
        <w:pStyle w:val="FORMATTEXT"/>
        <w:ind w:firstLine="568"/>
        <w:jc w:val="both"/>
      </w:pPr>
    </w:p>
    <w:p w:rsidR="00F17D44" w:rsidRDefault="00DA0A01">
      <w:pPr>
        <w:pStyle w:val="FORMATTEXT"/>
        <w:ind w:firstLine="568"/>
        <w:jc w:val="both"/>
      </w:pPr>
      <w: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F17D44" w:rsidRDefault="00F17D44">
      <w:pPr>
        <w:pStyle w:val="FORMATTEXT"/>
        <w:ind w:firstLine="568"/>
        <w:jc w:val="both"/>
      </w:pPr>
    </w:p>
    <w:p w:rsidR="00F17D44" w:rsidRDefault="00DA0A01">
      <w:pPr>
        <w:pStyle w:val="FORMATTEXT"/>
        <w:ind w:firstLine="568"/>
        <w:jc w:val="both"/>
      </w:pPr>
      <w: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F17D44" w:rsidRDefault="00F17D44">
      <w:pPr>
        <w:pStyle w:val="FORMATTEXT"/>
        <w:ind w:firstLine="568"/>
        <w:jc w:val="both"/>
      </w:pPr>
    </w:p>
    <w:p w:rsidR="00F17D44" w:rsidRDefault="00DA0A01">
      <w:pPr>
        <w:pStyle w:val="FORMATTEXT"/>
        <w:ind w:firstLine="568"/>
        <w:jc w:val="both"/>
      </w:pPr>
      <w: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F17D44" w:rsidRDefault="00F17D44">
      <w:pPr>
        <w:pStyle w:val="FORMATTEXT"/>
        <w:ind w:firstLine="568"/>
        <w:jc w:val="both"/>
      </w:pPr>
    </w:p>
    <w:p w:rsidR="00F17D44" w:rsidRDefault="00DA0A01">
      <w:pPr>
        <w:pStyle w:val="FORMATTEXT"/>
        <w:ind w:firstLine="568"/>
        <w:jc w:val="both"/>
      </w:pPr>
      <w:r>
        <w:t>соединения элементов воздуховодной системы должны выдерживать усилие разрыва не менее 98 Н;</w:t>
      </w:r>
    </w:p>
    <w:p w:rsidR="00F17D44" w:rsidRDefault="00F17D44">
      <w:pPr>
        <w:pStyle w:val="FORMATTEXT"/>
        <w:ind w:firstLine="568"/>
        <w:jc w:val="both"/>
      </w:pPr>
    </w:p>
    <w:p w:rsidR="00F17D44" w:rsidRDefault="00DA0A01">
      <w:pPr>
        <w:pStyle w:val="FORMATTEXT"/>
        <w:ind w:firstLine="568"/>
        <w:jc w:val="both"/>
      </w:pPr>
      <w: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F17D44" w:rsidRDefault="00F17D44">
      <w:pPr>
        <w:pStyle w:val="FORMATTEXT"/>
        <w:ind w:firstLine="568"/>
        <w:jc w:val="both"/>
      </w:pPr>
    </w:p>
    <w:p w:rsidR="00F17D44" w:rsidRDefault="00DA0A01">
      <w:pPr>
        <w:pStyle w:val="FORMATTEXT"/>
        <w:ind w:firstLine="568"/>
        <w:jc w:val="both"/>
      </w:pPr>
      <w:r>
        <w:t>6) в отношении изолирующиих средств индивидуальной защиты органов дыхания на сжатом воздухе (кислороде):</w:t>
      </w:r>
    </w:p>
    <w:p w:rsidR="00F17D44" w:rsidRDefault="00F17D44">
      <w:pPr>
        <w:pStyle w:val="FORMATTEXT"/>
        <w:ind w:firstLine="568"/>
        <w:jc w:val="both"/>
      </w:pPr>
    </w:p>
    <w:p w:rsidR="00F17D44" w:rsidRDefault="00DA0A01">
      <w:pPr>
        <w:pStyle w:val="FORMATTEXT"/>
        <w:ind w:firstLine="568"/>
        <w:jc w:val="both"/>
      </w:pPr>
      <w:r>
        <w:t>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2·10</w:t>
      </w:r>
      <w:r w:rsidR="00933554">
        <w:rPr>
          <w:noProof/>
          <w:position w:val="-8"/>
        </w:rPr>
        <w:drawing>
          <wp:inline distT="0" distB="0" distL="0" distR="0">
            <wp:extent cx="106680" cy="22098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p w:rsidR="00F17D44" w:rsidRDefault="00F17D44">
      <w:pPr>
        <w:pStyle w:val="FORMATTEXT"/>
        <w:ind w:firstLine="568"/>
        <w:jc w:val="both"/>
      </w:pPr>
    </w:p>
    <w:p w:rsidR="00F17D44" w:rsidRDefault="00DA0A01">
      <w:pPr>
        <w:pStyle w:val="FORMATTEXT"/>
        <w:ind w:firstLine="568"/>
        <w:jc w:val="both"/>
      </w:pPr>
      <w:r>
        <w:t>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1·10</w:t>
      </w:r>
      <w:r w:rsidR="00933554">
        <w:rPr>
          <w:noProof/>
          <w:position w:val="-8"/>
        </w:rPr>
        <w:drawing>
          <wp:inline distT="0" distB="0" distL="0" distR="0">
            <wp:extent cx="106680" cy="22098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p w:rsidR="00F17D44" w:rsidRDefault="00F17D44">
      <w:pPr>
        <w:pStyle w:val="FORMATTEXT"/>
        <w:ind w:firstLine="568"/>
        <w:jc w:val="both"/>
      </w:pPr>
    </w:p>
    <w:p w:rsidR="00F17D44" w:rsidRDefault="00DA0A01">
      <w:pPr>
        <w:pStyle w:val="FORMATTEXT"/>
        <w:ind w:firstLine="568"/>
        <w:jc w:val="both"/>
      </w:pPr>
      <w: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w:t>
      </w:r>
      <w:r w:rsidR="00933554">
        <w:rPr>
          <w:noProof/>
          <w:position w:val="-8"/>
        </w:rPr>
        <w:drawing>
          <wp:inline distT="0" distB="0" distL="0" distR="0">
            <wp:extent cx="106680" cy="22098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и выделении диоксида углерода 1 дм</w:t>
      </w:r>
      <w:r w:rsidR="00933554">
        <w:rPr>
          <w:noProof/>
          <w:position w:val="-8"/>
        </w:rPr>
        <w:drawing>
          <wp:inline distT="0" distB="0" distL="0" distR="0">
            <wp:extent cx="106680" cy="22098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w:t>
      </w:r>
    </w:p>
    <w:p w:rsidR="00F17D44" w:rsidRDefault="00F17D44">
      <w:pPr>
        <w:pStyle w:val="FORMATTEXT"/>
        <w:ind w:firstLine="568"/>
        <w:jc w:val="both"/>
      </w:pPr>
    </w:p>
    <w:p w:rsidR="00F17D44" w:rsidRDefault="00DA0A01">
      <w:pPr>
        <w:pStyle w:val="FORMATTEXT"/>
        <w:ind w:firstLine="568"/>
        <w:jc w:val="both"/>
      </w:pPr>
      <w:r>
        <w:t>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800-5000 Гц;</w:t>
      </w:r>
    </w:p>
    <w:p w:rsidR="00F17D44" w:rsidRDefault="00F17D44">
      <w:pPr>
        <w:pStyle w:val="FORMATTEXT"/>
        <w:ind w:firstLine="568"/>
        <w:jc w:val="both"/>
      </w:pPr>
    </w:p>
    <w:p w:rsidR="00F17D44" w:rsidRDefault="00DA0A01">
      <w:pPr>
        <w:pStyle w:val="FORMATTEXT"/>
        <w:ind w:firstLine="568"/>
        <w:jc w:val="both"/>
      </w:pPr>
      <w:r>
        <w:t>сопротивление дыханию не должно превышать на вдохе 400 Па и на выдохе 500 Па при легочной вентиляции 30 дм</w:t>
      </w:r>
      <w:r w:rsidR="00933554">
        <w:rPr>
          <w:noProof/>
          <w:position w:val="-8"/>
        </w:rPr>
        <w:drawing>
          <wp:inline distT="0" distB="0" distL="0" distR="0">
            <wp:extent cx="106680" cy="22098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для дыхательных аппаратов без избыточного давления и не должно быть меньше 0 Па на вдохе и более 600 Па на выдохе при легочной вентиляции 30 дм</w:t>
      </w:r>
      <w:r w:rsidR="00933554">
        <w:rPr>
          <w:noProof/>
          <w:position w:val="-8"/>
        </w:rPr>
        <w:drawing>
          <wp:inline distT="0" distB="0" distL="0" distR="0">
            <wp:extent cx="106680" cy="22098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для дыхательных аппаратов с избыточным давлением;</w:t>
      </w:r>
    </w:p>
    <w:p w:rsidR="00F17D44" w:rsidRDefault="00F17D44">
      <w:pPr>
        <w:pStyle w:val="FORMATTEXT"/>
        <w:ind w:firstLine="568"/>
        <w:jc w:val="both"/>
      </w:pPr>
    </w:p>
    <w:p w:rsidR="00F17D44" w:rsidRDefault="00DA0A01">
      <w:pPr>
        <w:pStyle w:val="FORMATTEXT"/>
        <w:ind w:firstLine="568"/>
        <w:jc w:val="both"/>
      </w:pPr>
      <w:r>
        <w:t xml:space="preserve">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w:t>
      </w:r>
      <w:r>
        <w:lastRenderedPageBreak/>
        <w:t>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F17D44" w:rsidRDefault="00F17D44">
      <w:pPr>
        <w:pStyle w:val="FORMATTEXT"/>
        <w:ind w:firstLine="568"/>
        <w:jc w:val="both"/>
      </w:pPr>
    </w:p>
    <w:p w:rsidR="00F17D44" w:rsidRDefault="00DA0A01">
      <w:pPr>
        <w:pStyle w:val="FORMATTEXT"/>
        <w:ind w:firstLine="568"/>
        <w:jc w:val="both"/>
      </w:pPr>
      <w: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w:t>
      </w:r>
      <w:r w:rsidR="00933554">
        <w:rPr>
          <w:noProof/>
          <w:position w:val="-8"/>
        </w:rPr>
        <w:drawing>
          <wp:inline distT="0" distB="0" distL="0" distR="0">
            <wp:extent cx="106680" cy="22098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по оксидам азота - 0,5 мг/м</w:t>
      </w:r>
      <w:r w:rsidR="00933554">
        <w:rPr>
          <w:noProof/>
          <w:position w:val="-8"/>
        </w:rPr>
        <w:drawing>
          <wp:inline distT="0" distB="0" distL="0" distR="0">
            <wp:extent cx="106680" cy="22098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по углеводородам (в пересчете на углерод) - 50 мг/м</w:t>
      </w:r>
      <w:r w:rsidR="00933554">
        <w:rPr>
          <w:noProof/>
          <w:position w:val="-8"/>
        </w:rPr>
        <w:drawing>
          <wp:inline distT="0" distB="0" distL="0" distR="0">
            <wp:extent cx="106680" cy="22098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p w:rsidR="00F17D44" w:rsidRDefault="00F17D44">
      <w:pPr>
        <w:pStyle w:val="FORMATTEXT"/>
        <w:ind w:firstLine="568"/>
        <w:jc w:val="both"/>
      </w:pPr>
    </w:p>
    <w:p w:rsidR="00F17D44" w:rsidRDefault="00DA0A01">
      <w:pPr>
        <w:pStyle w:val="FORMATTEXT"/>
        <w:ind w:firstLine="568"/>
        <w:jc w:val="both"/>
      </w:pPr>
      <w: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F17D44" w:rsidRDefault="00F17D44">
      <w:pPr>
        <w:pStyle w:val="FORMATTEXT"/>
        <w:ind w:firstLine="568"/>
        <w:jc w:val="both"/>
      </w:pPr>
    </w:p>
    <w:p w:rsidR="00F17D44" w:rsidRDefault="00DA0A01">
      <w:pPr>
        <w:pStyle w:val="FORMATTEXT"/>
        <w:ind w:firstLine="568"/>
        <w:jc w:val="both"/>
      </w:pPr>
      <w: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F17D44" w:rsidRDefault="00F17D44">
      <w:pPr>
        <w:pStyle w:val="FORMATTEXT"/>
        <w:ind w:firstLine="568"/>
        <w:jc w:val="both"/>
      </w:pPr>
    </w:p>
    <w:p w:rsidR="00F17D44" w:rsidRDefault="00DA0A01">
      <w:pPr>
        <w:pStyle w:val="FORMATTEXT"/>
        <w:ind w:firstLine="568"/>
        <w:jc w:val="both"/>
      </w:pPr>
      <w: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F17D44" w:rsidRDefault="00F17D44">
      <w:pPr>
        <w:pStyle w:val="FORMATTEXT"/>
        <w:ind w:firstLine="568"/>
        <w:jc w:val="both"/>
      </w:pPr>
    </w:p>
    <w:p w:rsidR="00F17D44" w:rsidRDefault="00DA0A01">
      <w:pPr>
        <w:pStyle w:val="FORMATTEXT"/>
        <w:ind w:firstLine="568"/>
        <w:jc w:val="both"/>
      </w:pPr>
      <w: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F17D44" w:rsidRDefault="00F17D44">
      <w:pPr>
        <w:pStyle w:val="FORMATTEXT"/>
        <w:ind w:firstLine="568"/>
        <w:jc w:val="both"/>
      </w:pPr>
    </w:p>
    <w:p w:rsidR="00F17D44" w:rsidRDefault="00DA0A01">
      <w:pPr>
        <w:pStyle w:val="FORMATTEXT"/>
        <w:ind w:firstLine="568"/>
        <w:jc w:val="both"/>
      </w:pPr>
      <w:r>
        <w:t>7) в отношении фильтрующих средств индивидуальной защиты органов дыхания, в том числе самоспасателей:</w:t>
      </w:r>
    </w:p>
    <w:p w:rsidR="00F17D44" w:rsidRDefault="00F17D44">
      <w:pPr>
        <w:pStyle w:val="FORMATTEXT"/>
        <w:ind w:firstLine="568"/>
        <w:jc w:val="both"/>
      </w:pPr>
    </w:p>
    <w:p w:rsidR="00F17D44" w:rsidRDefault="00DA0A01">
      <w:pPr>
        <w:pStyle w:val="FORMATTEXT"/>
        <w:ind w:firstLine="568"/>
        <w:jc w:val="both"/>
      </w:pPr>
      <w: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F17D44" w:rsidRDefault="00F17D44">
      <w:pPr>
        <w:pStyle w:val="FORMATTEXT"/>
        <w:ind w:firstLine="568"/>
        <w:jc w:val="both"/>
      </w:pPr>
    </w:p>
    <w:p w:rsidR="00F17D44" w:rsidRDefault="00DA0A01">
      <w:pPr>
        <w:pStyle w:val="FORMATTEXT"/>
        <w:ind w:firstLine="568"/>
        <w:jc w:val="both"/>
      </w:pPr>
      <w:r>
        <w:t>допускается ограничение поля зрения не более чем на 30 процентов;</w:t>
      </w:r>
    </w:p>
    <w:p w:rsidR="00F17D44" w:rsidRDefault="00F17D44">
      <w:pPr>
        <w:pStyle w:val="FORMATTEXT"/>
        <w:ind w:firstLine="568"/>
        <w:jc w:val="both"/>
      </w:pPr>
    </w:p>
    <w:p w:rsidR="00F17D44" w:rsidRDefault="00DA0A01">
      <w:pPr>
        <w:pStyle w:val="FORMATTEXT"/>
        <w:ind w:firstLine="568"/>
        <w:jc w:val="both"/>
      </w:pPr>
      <w: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F17D44" w:rsidRDefault="00F17D44">
      <w:pPr>
        <w:pStyle w:val="FORMATTEXT"/>
        <w:ind w:firstLine="568"/>
        <w:jc w:val="both"/>
      </w:pPr>
    </w:p>
    <w:p w:rsidR="00F17D44" w:rsidRDefault="00DA0A01">
      <w:pPr>
        <w:pStyle w:val="FORMATTEXT"/>
        <w:ind w:firstLine="568"/>
        <w:jc w:val="both"/>
      </w:pPr>
      <w: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F17D44" w:rsidRDefault="00F17D44">
      <w:pPr>
        <w:pStyle w:val="FORMATTEXT"/>
        <w:ind w:firstLine="568"/>
        <w:jc w:val="both"/>
      </w:pPr>
    </w:p>
    <w:p w:rsidR="00F17D44" w:rsidRDefault="00DA0A01">
      <w:pPr>
        <w:pStyle w:val="FORMATTEXT"/>
        <w:ind w:firstLine="568"/>
        <w:jc w:val="both"/>
      </w:pPr>
      <w: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800°С (поворот над открытым пламенем на 180°С в течение 5 секунд) не должны легко воспламеняться и гореть после извлечения из пламени;</w:t>
      </w:r>
    </w:p>
    <w:p w:rsidR="00F17D44" w:rsidRDefault="00F17D44">
      <w:pPr>
        <w:pStyle w:val="FORMATTEXT"/>
        <w:ind w:firstLine="568"/>
        <w:jc w:val="both"/>
      </w:pPr>
    </w:p>
    <w:p w:rsidR="00F17D44" w:rsidRDefault="00DA0A01">
      <w:pPr>
        <w:pStyle w:val="FORMATTEXT"/>
        <w:ind w:firstLine="568"/>
        <w:jc w:val="both"/>
      </w:pPr>
      <w: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F17D44" w:rsidRDefault="00F17D44">
      <w:pPr>
        <w:pStyle w:val="FORMATTEXT"/>
        <w:ind w:firstLine="568"/>
        <w:jc w:val="both"/>
      </w:pPr>
    </w:p>
    <w:p w:rsidR="00F17D44" w:rsidRDefault="00DA0A01">
      <w:pPr>
        <w:pStyle w:val="FORMATTEXT"/>
        <w:ind w:firstLine="568"/>
        <w:jc w:val="both"/>
      </w:pPr>
      <w: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F17D44" w:rsidRDefault="00F17D44">
      <w:pPr>
        <w:pStyle w:val="FORMATTEXT"/>
        <w:ind w:firstLine="568"/>
        <w:jc w:val="both"/>
      </w:pPr>
    </w:p>
    <w:p w:rsidR="00F17D44" w:rsidRDefault="00DA0A01">
      <w:pPr>
        <w:pStyle w:val="FORMATTEXT"/>
        <w:ind w:firstLine="568"/>
        <w:jc w:val="both"/>
      </w:pPr>
      <w:r>
        <w:t xml:space="preserve">материалы фильтра и газообразные продукты, выносимые потоком воздуха из фильтра, не </w:t>
      </w:r>
      <w:r>
        <w:lastRenderedPageBreak/>
        <w:t>должны наносить вред пользователю и вызывать у него дискомфорт;</w:t>
      </w:r>
    </w:p>
    <w:p w:rsidR="00F17D44" w:rsidRDefault="00F17D44">
      <w:pPr>
        <w:pStyle w:val="FORMATTEXT"/>
        <w:ind w:firstLine="568"/>
        <w:jc w:val="both"/>
      </w:pPr>
    </w:p>
    <w:p w:rsidR="00F17D44" w:rsidRDefault="00DA0A01">
      <w:pPr>
        <w:pStyle w:val="FORMATTEXT"/>
        <w:ind w:firstLine="568"/>
        <w:jc w:val="both"/>
      </w:pPr>
      <w: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F17D44" w:rsidRDefault="00F17D44">
      <w:pPr>
        <w:pStyle w:val="FORMATTEXT"/>
        <w:ind w:firstLine="568"/>
        <w:jc w:val="both"/>
      </w:pPr>
    </w:p>
    <w:p w:rsidR="00F17D44" w:rsidRDefault="00DA0A01">
      <w:pPr>
        <w:pStyle w:val="FORMATTEXT"/>
        <w:ind w:firstLine="568"/>
        <w:jc w:val="both"/>
      </w:pPr>
      <w:r>
        <w:t>10) в отношении фильтрующих средств индивидуальной защиты органов дыхания с фильтрующей полумаской и в дополнение к требованиям подпунктов 7-9 настоящего пункта:</w:t>
      </w:r>
    </w:p>
    <w:p w:rsidR="00F17D44" w:rsidRDefault="00F17D44">
      <w:pPr>
        <w:pStyle w:val="FORMATTEXT"/>
        <w:ind w:firstLine="568"/>
        <w:jc w:val="both"/>
      </w:pPr>
    </w:p>
    <w:p w:rsidR="00F17D44" w:rsidRDefault="00DA0A01">
      <w:pPr>
        <w:pStyle w:val="FORMATTEXT"/>
        <w:ind w:firstLine="568"/>
        <w:jc w:val="both"/>
      </w:pPr>
      <w: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w:t>
      </w:r>
      <w:r w:rsidR="00933554">
        <w:rPr>
          <w:noProof/>
          <w:position w:val="-8"/>
        </w:rPr>
        <w:drawing>
          <wp:inline distT="0" distB="0" distL="0" distR="0">
            <wp:extent cx="106680" cy="22098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w:t>
      </w:r>
      <w:r w:rsidR="00933554">
        <w:rPr>
          <w:noProof/>
          <w:position w:val="-8"/>
        </w:rPr>
        <w:drawing>
          <wp:inline distT="0" distB="0" distL="0" distR="0">
            <wp:extent cx="106680" cy="22098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должен превышать 16 процентов, 2 процента и 0,4 процента для изделий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w:t>
      </w:r>
      <w:r w:rsidR="00933554">
        <w:rPr>
          <w:noProof/>
          <w:position w:val="-8"/>
        </w:rPr>
        <w:drawing>
          <wp:inline distT="0" distB="0" distL="0" distR="0">
            <wp:extent cx="106680" cy="22098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w:t>
      </w:r>
      <w:r w:rsidR="00933554">
        <w:rPr>
          <w:noProof/>
          <w:position w:val="-8"/>
        </w:rPr>
        <w:drawing>
          <wp:inline distT="0" distB="0" distL="0" distR="0">
            <wp:extent cx="106680" cy="22098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- 300 Па для средств индивидуальной защиты органов дыхания любой эффективности;</w:t>
      </w:r>
    </w:p>
    <w:p w:rsidR="00F17D44" w:rsidRDefault="00F17D44">
      <w:pPr>
        <w:pStyle w:val="FORMATTEXT"/>
        <w:ind w:firstLine="568"/>
        <w:jc w:val="both"/>
      </w:pPr>
    </w:p>
    <w:p w:rsidR="00F17D44" w:rsidRDefault="00DA0A01">
      <w:pPr>
        <w:pStyle w:val="FORMATTEXT"/>
        <w:ind w:firstLine="568"/>
        <w:jc w:val="both"/>
      </w:pPr>
      <w:r>
        <w:t>при наличии клапана выдоха в фильтрующей полумаске он должен быть защищен от попадания грязи и механических повреждений;</w:t>
      </w:r>
    </w:p>
    <w:p w:rsidR="00F17D44" w:rsidRDefault="00F17D44">
      <w:pPr>
        <w:pStyle w:val="FORMATTEXT"/>
        <w:ind w:firstLine="568"/>
        <w:jc w:val="both"/>
      </w:pPr>
    </w:p>
    <w:p w:rsidR="00F17D44" w:rsidRDefault="00DA0A01">
      <w:pPr>
        <w:pStyle w:val="FORMATTEXT"/>
        <w:ind w:firstLine="568"/>
        <w:jc w:val="both"/>
      </w:pPr>
      <w: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F17D44" w:rsidRDefault="00F17D44">
      <w:pPr>
        <w:pStyle w:val="FORMATTEXT"/>
        <w:ind w:firstLine="568"/>
        <w:jc w:val="both"/>
      </w:pPr>
    </w:p>
    <w:p w:rsidR="00F17D44" w:rsidRDefault="00DA0A01">
      <w:pPr>
        <w:pStyle w:val="FORMATTEXT"/>
        <w:ind w:firstLine="568"/>
        <w:jc w:val="both"/>
      </w:pPr>
      <w:r>
        <w:t>сопротивление воздушному потоку на вдохе после запыления фильтрующей полумаски с клапанами выдоха при расходе постоянного воздушного потока 95 дм</w:t>
      </w:r>
      <w:r w:rsidR="00933554">
        <w:rPr>
          <w:noProof/>
          <w:position w:val="-8"/>
        </w:rPr>
        <w:drawing>
          <wp:inline distT="0" distB="0" distL="0" distR="0">
            <wp:extent cx="106680" cy="22098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400 Па, 500 Па и 700 Па для полумасок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w:t>
      </w:r>
      <w:r w:rsidR="00933554">
        <w:rPr>
          <w:noProof/>
          <w:position w:val="-8"/>
        </w:rPr>
        <w:drawing>
          <wp:inline distT="0" distB="0" distL="0" distR="0">
            <wp:extent cx="106680" cy="22098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w:t>
      </w:r>
    </w:p>
    <w:p w:rsidR="00F17D44" w:rsidRDefault="00F17D44">
      <w:pPr>
        <w:pStyle w:val="FORMATTEXT"/>
        <w:ind w:firstLine="568"/>
        <w:jc w:val="both"/>
      </w:pPr>
    </w:p>
    <w:p w:rsidR="00F17D44" w:rsidRDefault="00DA0A01">
      <w:pPr>
        <w:pStyle w:val="FORMATTEXT"/>
        <w:ind w:firstLine="568"/>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sidR="00933554">
        <w:rPr>
          <w:noProof/>
          <w:position w:val="-8"/>
        </w:rPr>
        <w:drawing>
          <wp:inline distT="0" distB="0" distL="0" distR="0">
            <wp:extent cx="106680" cy="22098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500 Па;</w:t>
      </w:r>
    </w:p>
    <w:p w:rsidR="00F17D44" w:rsidRDefault="00F17D44">
      <w:pPr>
        <w:pStyle w:val="FORMATTEXT"/>
        <w:ind w:firstLine="568"/>
        <w:jc w:val="both"/>
      </w:pPr>
    </w:p>
    <w:p w:rsidR="00F17D44" w:rsidRDefault="00DA0A01">
      <w:pPr>
        <w:pStyle w:val="FORMATTEXT"/>
        <w:ind w:firstLine="568"/>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sidR="00933554">
        <w:rPr>
          <w:noProof/>
          <w:position w:val="-8"/>
        </w:rPr>
        <w:drawing>
          <wp:inline distT="0" distB="0" distL="0" distR="0">
            <wp:extent cx="106680" cy="22098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300 Па, 400 Па и 500 Па для изделий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11) в отношении противоаэрозольных средств индивидуальной защиты органов дыхания с изолирующей лицевой частью и в дополнение к требованиям подпунктов 7-9 настоящего пункта:</w:t>
      </w:r>
    </w:p>
    <w:p w:rsidR="00F17D44" w:rsidRDefault="00F17D44">
      <w:pPr>
        <w:pStyle w:val="FORMATTEXT"/>
        <w:ind w:firstLine="568"/>
        <w:jc w:val="both"/>
      </w:pPr>
    </w:p>
    <w:p w:rsidR="00F17D44" w:rsidRDefault="00DA0A01">
      <w:pPr>
        <w:pStyle w:val="FORMATTEXT"/>
        <w:ind w:firstLine="568"/>
        <w:jc w:val="both"/>
      </w:pPr>
      <w: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p>
    <w:p w:rsidR="00F17D44" w:rsidRDefault="00F17D44">
      <w:pPr>
        <w:pStyle w:val="FORMATTEXT"/>
        <w:ind w:firstLine="568"/>
        <w:jc w:val="both"/>
      </w:pPr>
    </w:p>
    <w:p w:rsidR="00F17D44" w:rsidRDefault="00DA0A01">
      <w:pPr>
        <w:pStyle w:val="FORMATTEXT"/>
        <w:ind w:firstLine="568"/>
        <w:jc w:val="both"/>
      </w:pPr>
      <w:r>
        <w:t xml:space="preserve">сопротивление воздушному потоку полумасок/четвертьмасок не должно превышать 200 Па на </w:t>
      </w:r>
      <w:r>
        <w:lastRenderedPageBreak/>
        <w:t>вдохе и 300 Па на выдохе при воздействии пульсирующего воздушного потока 25 циклов/мин (2,0 дм</w:t>
      </w:r>
      <w:r w:rsidR="00933554">
        <w:rPr>
          <w:noProof/>
          <w:position w:val="-8"/>
        </w:rPr>
        <w:drawing>
          <wp:inline distT="0" distB="0" distL="0" distR="0">
            <wp:extent cx="106680" cy="2209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/ход) или постоянного воздушного потока расходом 160 дм</w:t>
      </w:r>
      <w:r w:rsidR="00933554">
        <w:rPr>
          <w:noProof/>
          <w:position w:val="-8"/>
        </w:rPr>
        <w:drawing>
          <wp:inline distT="0" distB="0" distL="0" distR="0">
            <wp:extent cx="106680" cy="22098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w:t>
      </w:r>
    </w:p>
    <w:p w:rsidR="00F17D44" w:rsidRDefault="00F17D44">
      <w:pPr>
        <w:pStyle w:val="FORMATTEXT"/>
        <w:ind w:firstLine="568"/>
        <w:jc w:val="both"/>
      </w:pPr>
    </w:p>
    <w:p w:rsidR="00F17D44" w:rsidRDefault="00DA0A01">
      <w:pPr>
        <w:pStyle w:val="FORMATTEXT"/>
        <w:ind w:firstLine="568"/>
        <w:jc w:val="both"/>
      </w:pPr>
      <w:r>
        <w:t>конструкция клапанов вдоха и выдоха должна исключать функционирование клапанов выдоха в цикле вдоха или клапанов вдоха в цикле выдоха;</w:t>
      </w:r>
    </w:p>
    <w:p w:rsidR="00F17D44" w:rsidRDefault="00F17D44">
      <w:pPr>
        <w:pStyle w:val="FORMATTEXT"/>
        <w:ind w:firstLine="568"/>
        <w:jc w:val="both"/>
      </w:pPr>
    </w:p>
    <w:p w:rsidR="00F17D44" w:rsidRDefault="00DA0A01">
      <w:pPr>
        <w:pStyle w:val="FORMATTEXT"/>
        <w:ind w:firstLine="568"/>
        <w:jc w:val="both"/>
      </w:pPr>
      <w:r>
        <w:t>клапан выдоха должен быть защищен от попадания грязи и механического повреждения;</w:t>
      </w:r>
    </w:p>
    <w:p w:rsidR="00F17D44" w:rsidRDefault="00F17D44">
      <w:pPr>
        <w:pStyle w:val="FORMATTEXT"/>
        <w:ind w:firstLine="568"/>
        <w:jc w:val="both"/>
      </w:pPr>
    </w:p>
    <w:p w:rsidR="00F17D44" w:rsidRDefault="00DA0A01">
      <w:pPr>
        <w:pStyle w:val="FORMATTEXT"/>
        <w:ind w:firstLine="568"/>
        <w:jc w:val="both"/>
      </w:pPr>
      <w: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F17D44" w:rsidRDefault="00F17D44">
      <w:pPr>
        <w:pStyle w:val="FORMATTEXT"/>
        <w:ind w:firstLine="568"/>
        <w:jc w:val="both"/>
      </w:pPr>
    </w:p>
    <w:p w:rsidR="00F17D44" w:rsidRDefault="00DA0A01">
      <w:pPr>
        <w:pStyle w:val="FORMATTEXT"/>
        <w:ind w:firstLine="568"/>
        <w:jc w:val="both"/>
      </w:pPr>
      <w:r>
        <w:t>начальное сопротивление противоаэрозольного фильтра постоянному воздушному потоку со скоростью 30 дм</w:t>
      </w:r>
      <w:r w:rsidR="00933554">
        <w:rPr>
          <w:noProof/>
          <w:position w:val="-8"/>
        </w:rPr>
        <w:drawing>
          <wp:inline distT="0" distB="0" distL="0" distR="0">
            <wp:extent cx="106680" cy="22098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60 Па, 70 Па и 100 Па для изделий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коэффициент проницаемости по тест-веществу - масляный туман и по тест-веществу - хлорид натрия при скорости воздушного потока 95 дм</w:t>
      </w:r>
      <w:r w:rsidR="00933554">
        <w:rPr>
          <w:noProof/>
          <w:position w:val="-8"/>
        </w:rPr>
        <w:drawing>
          <wp:inline distT="0" distB="0" distL="0" distR="0">
            <wp:extent cx="106680" cy="220980"/>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должен превышать 20 процентов, 6 процентов и 0,05 процента для фильтров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сопротивление воздушному потоку на вдохе и выдохе после запыления фильтров при расходе постоянного воздушного потока 95 дм</w:t>
      </w:r>
      <w:r w:rsidR="00933554">
        <w:rPr>
          <w:noProof/>
          <w:position w:val="-8"/>
        </w:rPr>
        <w:drawing>
          <wp:inline distT="0" distB="0" distL="0" distR="0">
            <wp:extent cx="106680" cy="22098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400 Па, 500 Па и 700 Па для изделий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7-9 настоящего пункта:</w:t>
      </w:r>
    </w:p>
    <w:p w:rsidR="00F17D44" w:rsidRDefault="00F17D44">
      <w:pPr>
        <w:pStyle w:val="FORMATTEXT"/>
        <w:ind w:firstLine="568"/>
        <w:jc w:val="both"/>
      </w:pPr>
    </w:p>
    <w:p w:rsidR="00F17D44" w:rsidRDefault="00DA0A01">
      <w:pPr>
        <w:pStyle w:val="FORMATTEXT"/>
        <w:ind w:firstLine="568"/>
        <w:jc w:val="both"/>
      </w:pPr>
      <w: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F17D44" w:rsidRDefault="00F17D44">
      <w:pPr>
        <w:pStyle w:val="FORMATTEXT"/>
        <w:ind w:firstLine="568"/>
        <w:jc w:val="both"/>
      </w:pPr>
    </w:p>
    <w:p w:rsidR="00F17D44" w:rsidRDefault="00DA0A01">
      <w:pPr>
        <w:pStyle w:val="FORMATTEXT"/>
        <w:ind w:firstLine="568"/>
        <w:jc w:val="both"/>
      </w:pPr>
      <w: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F17D44" w:rsidRDefault="00F17D44">
      <w:pPr>
        <w:pStyle w:val="FORMATTEXT"/>
        <w:ind w:firstLine="568"/>
        <w:jc w:val="both"/>
      </w:pPr>
    </w:p>
    <w:p w:rsidR="00F17D44" w:rsidRDefault="00DA0A01">
      <w:pPr>
        <w:pStyle w:val="FORMATTEXT"/>
        <w:ind w:firstLine="568"/>
        <w:jc w:val="both"/>
      </w:pPr>
      <w: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F17D44" w:rsidRDefault="00F17D44">
      <w:pPr>
        <w:pStyle w:val="FORMATTEXT"/>
        <w:ind w:firstLine="568"/>
        <w:jc w:val="both"/>
      </w:pPr>
    </w:p>
    <w:p w:rsidR="00F17D44" w:rsidRDefault="00DA0A01">
      <w:pPr>
        <w:pStyle w:val="FORMATTEXT"/>
        <w:ind w:firstLine="568"/>
        <w:jc w:val="both"/>
      </w:pPr>
      <w:r>
        <w:t>марка А - для защиты от органических газов и паров с температурой кипения свыше 65°С;</w:t>
      </w:r>
    </w:p>
    <w:p w:rsidR="00F17D44" w:rsidRDefault="00F17D44">
      <w:pPr>
        <w:pStyle w:val="FORMATTEXT"/>
        <w:ind w:firstLine="568"/>
        <w:jc w:val="both"/>
      </w:pPr>
    </w:p>
    <w:p w:rsidR="00F17D44" w:rsidRDefault="00DA0A01">
      <w:pPr>
        <w:pStyle w:val="FORMATTEXT"/>
        <w:ind w:firstLine="568"/>
        <w:jc w:val="both"/>
      </w:pPr>
      <w:r>
        <w:t>марка В - для защиты от неорганических газов и паров, за исключением оксида углерода и других веществ, которые должен указать изготовитель;</w:t>
      </w:r>
    </w:p>
    <w:p w:rsidR="00F17D44" w:rsidRDefault="00F17D44">
      <w:pPr>
        <w:pStyle w:val="FORMATTEXT"/>
        <w:ind w:firstLine="568"/>
        <w:jc w:val="both"/>
      </w:pPr>
    </w:p>
    <w:p w:rsidR="00F17D44" w:rsidRDefault="00DA0A01">
      <w:pPr>
        <w:pStyle w:val="FORMATTEXT"/>
        <w:ind w:firstLine="568"/>
        <w:jc w:val="both"/>
      </w:pPr>
      <w:r>
        <w:t>марка Е - для защиты от диоксида серы и других кислых газов и паров;</w:t>
      </w:r>
    </w:p>
    <w:p w:rsidR="00F17D44" w:rsidRDefault="00F17D44">
      <w:pPr>
        <w:pStyle w:val="FORMATTEXT"/>
        <w:ind w:firstLine="568"/>
        <w:jc w:val="both"/>
      </w:pPr>
    </w:p>
    <w:p w:rsidR="00F17D44" w:rsidRDefault="00DA0A01">
      <w:pPr>
        <w:pStyle w:val="FORMATTEXT"/>
        <w:ind w:firstLine="568"/>
        <w:jc w:val="both"/>
      </w:pPr>
      <w:r>
        <w:t>марка К - для защиты от аммиака и его органических производных;</w:t>
      </w:r>
    </w:p>
    <w:p w:rsidR="00F17D44" w:rsidRDefault="00F17D44">
      <w:pPr>
        <w:pStyle w:val="FORMATTEXT"/>
        <w:ind w:firstLine="568"/>
        <w:jc w:val="both"/>
      </w:pPr>
    </w:p>
    <w:p w:rsidR="00F17D44" w:rsidRDefault="00DA0A01">
      <w:pPr>
        <w:pStyle w:val="FORMATTEXT"/>
        <w:ind w:firstLine="568"/>
        <w:jc w:val="both"/>
      </w:pPr>
      <w:r>
        <w:t>марка АХ - для защиты от органических газов и паров с температурой кипения не более 65°С;</w:t>
      </w:r>
    </w:p>
    <w:p w:rsidR="00F17D44" w:rsidRDefault="00F17D44">
      <w:pPr>
        <w:pStyle w:val="FORMATTEXT"/>
        <w:ind w:firstLine="568"/>
        <w:jc w:val="both"/>
      </w:pPr>
    </w:p>
    <w:p w:rsidR="00F17D44" w:rsidRDefault="00DA0A01">
      <w:pPr>
        <w:pStyle w:val="FORMATTEXT"/>
        <w:ind w:firstLine="568"/>
        <w:jc w:val="both"/>
      </w:pPr>
      <w:r>
        <w:t>марка SХ - для защиты от моноксида углерода (СО) и других газов и паров, не поименованных в других марках;</w:t>
      </w:r>
    </w:p>
    <w:p w:rsidR="00F17D44" w:rsidRDefault="00F17D44">
      <w:pPr>
        <w:pStyle w:val="FORMATTEXT"/>
        <w:ind w:firstLine="568"/>
        <w:jc w:val="both"/>
      </w:pPr>
    </w:p>
    <w:p w:rsidR="00F17D44" w:rsidRDefault="00DA0A01">
      <w:pPr>
        <w:pStyle w:val="FORMATTEXT"/>
        <w:ind w:firstLine="568"/>
        <w:jc w:val="both"/>
      </w:pPr>
      <w:r>
        <w:t>марка НgР3 - для защиты от паров ртути;</w:t>
      </w:r>
    </w:p>
    <w:p w:rsidR="00F17D44" w:rsidRDefault="00F17D44">
      <w:pPr>
        <w:pStyle w:val="FORMATTEXT"/>
        <w:ind w:firstLine="568"/>
        <w:jc w:val="both"/>
      </w:pPr>
    </w:p>
    <w:p w:rsidR="00F17D44" w:rsidRDefault="00DA0A01">
      <w:pPr>
        <w:pStyle w:val="FORMATTEXT"/>
        <w:ind w:firstLine="568"/>
        <w:jc w:val="both"/>
      </w:pPr>
      <w:r>
        <w:t>марка NOР3 - для защиты от оксидов азота;</w:t>
      </w:r>
    </w:p>
    <w:p w:rsidR="00F17D44" w:rsidRDefault="00F17D44">
      <w:pPr>
        <w:pStyle w:val="FORMATTEXT"/>
        <w:ind w:firstLine="568"/>
        <w:jc w:val="both"/>
      </w:pPr>
    </w:p>
    <w:p w:rsidR="00F17D44" w:rsidRDefault="00DA0A01">
      <w:pPr>
        <w:pStyle w:val="FORMATTEXT"/>
        <w:ind w:firstLine="568"/>
        <w:jc w:val="both"/>
      </w:pPr>
      <w:r>
        <w:t>фильтры марок НgР3 и NOР3 должны быть только высокой эффективности;</w:t>
      </w:r>
    </w:p>
    <w:p w:rsidR="00F17D44" w:rsidRDefault="00F17D44">
      <w:pPr>
        <w:pStyle w:val="FORMATTEXT"/>
        <w:ind w:firstLine="568"/>
        <w:jc w:val="both"/>
      </w:pPr>
    </w:p>
    <w:p w:rsidR="00F17D44" w:rsidRDefault="00DA0A01">
      <w:pPr>
        <w:pStyle w:val="FORMATTEXT"/>
        <w:ind w:firstLine="568"/>
        <w:jc w:val="both"/>
      </w:pPr>
      <w:r>
        <w:t>начальное сопротивление противогазовых фильтров воздушному потоку при 30 дм</w:t>
      </w:r>
      <w:r w:rsidR="00933554">
        <w:rPr>
          <w:noProof/>
          <w:position w:val="-8"/>
        </w:rPr>
        <w:drawing>
          <wp:inline distT="0" distB="0" distL="0" distR="0">
            <wp:extent cx="106680" cy="220980"/>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/мин не должно превышать 100 Па, 140 Па и 160 Па для фильтров соответственно низкой, средней и высокой </w:t>
      </w:r>
      <w:r>
        <w:lastRenderedPageBreak/>
        <w:t>эффективности;</w:t>
      </w:r>
    </w:p>
    <w:p w:rsidR="00F17D44" w:rsidRDefault="00F17D44">
      <w:pPr>
        <w:pStyle w:val="FORMATTEXT"/>
        <w:ind w:firstLine="568"/>
        <w:jc w:val="both"/>
      </w:pPr>
    </w:p>
    <w:p w:rsidR="00F17D44" w:rsidRDefault="00DA0A01">
      <w:pPr>
        <w:pStyle w:val="FORMATTEXT"/>
        <w:ind w:firstLine="568"/>
        <w:jc w:val="both"/>
      </w:pPr>
      <w:r>
        <w:t>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подпунктов 7-9 настоящего пункта:</w:t>
      </w:r>
    </w:p>
    <w:p w:rsidR="00F17D44" w:rsidRDefault="00F17D44">
      <w:pPr>
        <w:pStyle w:val="FORMATTEXT"/>
        <w:ind w:firstLine="568"/>
        <w:jc w:val="both"/>
      </w:pPr>
    </w:p>
    <w:p w:rsidR="00F17D44" w:rsidRDefault="00DA0A01">
      <w:pPr>
        <w:pStyle w:val="FORMATTEXT"/>
        <w:ind w:firstLine="568"/>
        <w:jc w:val="both"/>
      </w:pPr>
      <w: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F17D44" w:rsidRDefault="00F17D44">
      <w:pPr>
        <w:pStyle w:val="FORMATTEXT"/>
        <w:ind w:firstLine="568"/>
        <w:jc w:val="both"/>
      </w:pPr>
    </w:p>
    <w:p w:rsidR="00F17D44" w:rsidRDefault="00DA0A01">
      <w:pPr>
        <w:pStyle w:val="FORMATTEXT"/>
        <w:ind w:firstLine="568"/>
        <w:jc w:val="both"/>
      </w:pPr>
      <w:r>
        <w:t>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F17D44" w:rsidRDefault="00F17D44">
      <w:pPr>
        <w:pStyle w:val="FORMATTEXT"/>
        <w:ind w:firstLine="568"/>
        <w:jc w:val="both"/>
      </w:pPr>
    </w:p>
    <w:p w:rsidR="00F17D44" w:rsidRDefault="00DA0A01">
      <w:pPr>
        <w:pStyle w:val="FORMATTEXT"/>
        <w:ind w:firstLine="568"/>
        <w:jc w:val="both"/>
      </w:pPr>
      <w:r>
        <w:t>начальное сопротивление комбинированных фильтров воздушному потоку не должно превышать 160 Па, 200 Па и 280 Па при 30 дм</w:t>
      </w:r>
      <w:r w:rsidR="00933554">
        <w:rPr>
          <w:noProof/>
          <w:position w:val="-8"/>
        </w:rPr>
        <w:drawing>
          <wp:inline distT="0" distB="0" distL="0" distR="0">
            <wp:extent cx="106680" cy="22098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для изделий низкой, средней и высокой эффективности соответственно; и 820 Па, 980 Па и 1060 Па при 95 дм</w:t>
      </w:r>
      <w:r w:rsidR="00933554">
        <w:rPr>
          <w:noProof/>
          <w:position w:val="-8"/>
        </w:rPr>
        <w:drawing>
          <wp:inline distT="0" distB="0" distL="0" distR="0">
            <wp:extent cx="106680" cy="220980"/>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для изделий низкой, средней и высокой эффективности соответственно;</w:t>
      </w:r>
    </w:p>
    <w:p w:rsidR="00F17D44" w:rsidRDefault="00F17D44">
      <w:pPr>
        <w:pStyle w:val="FORMATTEXT"/>
        <w:ind w:firstLine="568"/>
        <w:jc w:val="both"/>
      </w:pPr>
    </w:p>
    <w:p w:rsidR="00F17D44" w:rsidRDefault="00DA0A01">
      <w:pPr>
        <w:pStyle w:val="FORMATTEXT"/>
        <w:ind w:firstLine="568"/>
        <w:jc w:val="both"/>
      </w:pPr>
      <w:r>
        <w:t>сопротивление фильтров воздушному потоку после запыления при 95 дм</w:t>
      </w:r>
      <w:r w:rsidR="00933554">
        <w:rPr>
          <w:noProof/>
          <w:position w:val="-8"/>
        </w:rPr>
        <w:drawing>
          <wp:inline distT="0" distB="0" distL="0" distR="0">
            <wp:extent cx="106680" cy="22098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1040 Па для изделий низкой эффективности и 1060 Па для изделий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14) в отношении фильтрующих самоспасателей и в дополнение к требованиям подпунктов 7-9 настоящего пункта:</w:t>
      </w:r>
    </w:p>
    <w:p w:rsidR="00F17D44" w:rsidRDefault="00F17D44">
      <w:pPr>
        <w:pStyle w:val="FORMATTEXT"/>
        <w:ind w:firstLine="568"/>
        <w:jc w:val="both"/>
      </w:pPr>
    </w:p>
    <w:p w:rsidR="00F17D44" w:rsidRDefault="00DA0A01">
      <w:pPr>
        <w:pStyle w:val="FORMATTEXT"/>
        <w:ind w:firstLine="568"/>
        <w:jc w:val="both"/>
      </w:pPr>
      <w:r>
        <w:t>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(А, В, Е, К), указанным в подпункте 12 настоящего пункта;</w:t>
      </w:r>
    </w:p>
    <w:p w:rsidR="00F17D44" w:rsidRDefault="00F17D44">
      <w:pPr>
        <w:pStyle w:val="FORMATTEXT"/>
        <w:ind w:firstLine="568"/>
        <w:jc w:val="both"/>
      </w:pPr>
    </w:p>
    <w:p w:rsidR="00F17D44" w:rsidRDefault="00DA0A01">
      <w:pPr>
        <w:pStyle w:val="FORMATTEXT"/>
        <w:ind w:firstLine="568"/>
        <w:jc w:val="both"/>
      </w:pPr>
      <w: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F17D44" w:rsidRDefault="00F17D44">
      <w:pPr>
        <w:pStyle w:val="FORMATTEXT"/>
        <w:ind w:firstLine="568"/>
        <w:jc w:val="both"/>
      </w:pPr>
    </w:p>
    <w:p w:rsidR="00F17D44" w:rsidRDefault="00DA0A01">
      <w:pPr>
        <w:pStyle w:val="FORMATTEXT"/>
        <w:ind w:firstLine="568"/>
        <w:jc w:val="both"/>
      </w:pPr>
      <w: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процента - для указанных самоспасателей соответственно низкой, средней и высокой эффективности;</w:t>
      </w:r>
    </w:p>
    <w:p w:rsidR="00F17D44" w:rsidRDefault="00F17D44">
      <w:pPr>
        <w:pStyle w:val="FORMATTEXT"/>
        <w:ind w:firstLine="568"/>
        <w:jc w:val="both"/>
      </w:pPr>
    </w:p>
    <w:p w:rsidR="00F17D44" w:rsidRDefault="00DA0A01">
      <w:pPr>
        <w:pStyle w:val="FORMATTEXT"/>
        <w:ind w:firstLine="568"/>
        <w:jc w:val="both"/>
      </w:pPr>
      <w: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rsidR="00F17D44" w:rsidRDefault="00F17D44">
      <w:pPr>
        <w:pStyle w:val="FORMATTEXT"/>
        <w:ind w:firstLine="568"/>
        <w:jc w:val="both"/>
      </w:pPr>
    </w:p>
    <w:p w:rsidR="00F17D44" w:rsidRDefault="00DA0A01">
      <w:pPr>
        <w:pStyle w:val="FORMATTEXT"/>
        <w:ind w:firstLine="568"/>
        <w:jc w:val="both"/>
      </w:pPr>
      <w:r>
        <w:t>в фильтрующих самоспасателях сопротивление дыханию при расходе воздуха 95 дм</w:t>
      </w:r>
      <w:r w:rsidR="00933554">
        <w:rPr>
          <w:noProof/>
          <w:position w:val="-8"/>
        </w:rPr>
        <w:drawing>
          <wp:inline distT="0" distB="0" distL="0" distR="0">
            <wp:extent cx="106680" cy="220980"/>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не должно превышать на вдохе 800 Па, а на выдохе - 300 Па;</w:t>
      </w:r>
    </w:p>
    <w:p w:rsidR="00F17D44" w:rsidRDefault="00F17D44">
      <w:pPr>
        <w:pStyle w:val="FORMATTEXT"/>
        <w:ind w:firstLine="568"/>
        <w:jc w:val="both"/>
      </w:pPr>
    </w:p>
    <w:p w:rsidR="00F17D44" w:rsidRDefault="00DA0A01">
      <w:pPr>
        <w:pStyle w:val="FORMATTEXT"/>
        <w:ind w:firstLine="568"/>
        <w:jc w:val="both"/>
      </w:pPr>
      <w:r>
        <w:t>содержание диоксида углерода во вдыхаемом воздухе не должно превышать 2 процента;</w:t>
      </w:r>
    </w:p>
    <w:p w:rsidR="00F17D44" w:rsidRDefault="00F17D44">
      <w:pPr>
        <w:pStyle w:val="FORMATTEXT"/>
        <w:ind w:firstLine="568"/>
        <w:jc w:val="both"/>
      </w:pPr>
    </w:p>
    <w:p w:rsidR="00F17D44" w:rsidRDefault="00DA0A01">
      <w:pPr>
        <w:pStyle w:val="FORMATTEXT"/>
        <w:ind w:firstLine="568"/>
        <w:jc w:val="both"/>
      </w:pPr>
      <w:r>
        <w:t>время приведения в рабочее состояние фильтрующего самоспасателя не должно превышать 60 секунд;</w:t>
      </w:r>
    </w:p>
    <w:p w:rsidR="00F17D44" w:rsidRDefault="00F17D44">
      <w:pPr>
        <w:pStyle w:val="FORMATTEXT"/>
        <w:ind w:firstLine="568"/>
        <w:jc w:val="both"/>
      </w:pPr>
    </w:p>
    <w:p w:rsidR="00F17D44" w:rsidRDefault="00DA0A01">
      <w:pPr>
        <w:pStyle w:val="FORMATTEXT"/>
        <w:ind w:firstLine="568"/>
        <w:jc w:val="both"/>
      </w:pPr>
      <w:r>
        <w:t>иллюминатор фильтрующего самоспасателя не должен искажать видимость и запотевать в течение всего времени защитного действия;</w:t>
      </w:r>
    </w:p>
    <w:p w:rsidR="00F17D44" w:rsidRDefault="00F17D44">
      <w:pPr>
        <w:pStyle w:val="FORMATTEXT"/>
        <w:ind w:firstLine="568"/>
        <w:jc w:val="both"/>
      </w:pPr>
    </w:p>
    <w:p w:rsidR="00F17D44" w:rsidRDefault="00DA0A01">
      <w:pPr>
        <w:pStyle w:val="FORMATTEXT"/>
        <w:ind w:firstLine="568"/>
        <w:jc w:val="both"/>
      </w:pPr>
      <w:r>
        <w:t>фильтрующие самоспасатели должны обладать массой не более 1 кг;</w:t>
      </w:r>
    </w:p>
    <w:p w:rsidR="00F17D44" w:rsidRDefault="00F17D44">
      <w:pPr>
        <w:pStyle w:val="FORMATTEXT"/>
        <w:ind w:firstLine="568"/>
        <w:jc w:val="both"/>
      </w:pPr>
    </w:p>
    <w:p w:rsidR="00F17D44" w:rsidRDefault="00DA0A01">
      <w:pPr>
        <w:pStyle w:val="FORMATTEXT"/>
        <w:ind w:firstLine="568"/>
        <w:jc w:val="both"/>
      </w:pPr>
      <w:r>
        <w:t>15) в отношении фильтрующих самоспасателей, используемых при пожарах, кроме требований, предусмотренных подпунктом 14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F17D44" w:rsidRDefault="00F17D44">
      <w:pPr>
        <w:pStyle w:val="FORMATTEXT"/>
        <w:ind w:firstLine="568"/>
        <w:jc w:val="both"/>
      </w:pPr>
    </w:p>
    <w:p w:rsidR="00F17D44" w:rsidRDefault="00DA0A01">
      <w:pPr>
        <w:pStyle w:val="FORMATTEXT"/>
        <w:ind w:firstLine="568"/>
        <w:jc w:val="both"/>
      </w:pPr>
      <w:r>
        <w:t>16) изготовитель фильтрующих средств индивидуальной защиты органов дыхания, предусмотренных подпунктами 7-15 настоящего пункта,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F17D44" w:rsidRDefault="00F17D44">
      <w:pPr>
        <w:pStyle w:val="FORMATTEXT"/>
        <w:ind w:firstLine="568"/>
        <w:jc w:val="both"/>
      </w:pPr>
    </w:p>
    <w:p w:rsidR="00F17D44" w:rsidRDefault="00DA0A01">
      <w:pPr>
        <w:pStyle w:val="FORMATTEXT"/>
        <w:ind w:firstLine="568"/>
        <w:jc w:val="both"/>
      </w:pPr>
      <w:r>
        <w:t>17) в отношении одежды специальной защитной и одежды фильтрующей защитной, а также средств индивидуальной защиты рук от химических факторов:</w:t>
      </w:r>
    </w:p>
    <w:p w:rsidR="00F17D44" w:rsidRDefault="00F17D44">
      <w:pPr>
        <w:pStyle w:val="FORMATTEXT"/>
        <w:ind w:firstLine="568"/>
        <w:jc w:val="both"/>
      </w:pPr>
    </w:p>
    <w:p w:rsidR="00F17D44" w:rsidRDefault="00DA0A01">
      <w:pPr>
        <w:pStyle w:val="FORMATTEXT"/>
        <w:ind w:firstLine="568"/>
        <w:jc w:val="both"/>
      </w:pPr>
      <w:r>
        <w:t>одежда специальная для защиты от атмосферных осадков должна иметь водоупорность не менее 1800 Па, а при воздействии струй воды - не менее 3000 Па;</w:t>
      </w:r>
    </w:p>
    <w:p w:rsidR="00F17D44" w:rsidRDefault="00F17D44">
      <w:pPr>
        <w:pStyle w:val="FORMATTEXT"/>
        <w:ind w:firstLine="568"/>
        <w:jc w:val="both"/>
      </w:pPr>
    </w:p>
    <w:p w:rsidR="00F17D44" w:rsidRDefault="00DA0A01">
      <w:pPr>
        <w:pStyle w:val="FORMATTEXT"/>
        <w:ind w:firstLine="568"/>
        <w:jc w:val="both"/>
      </w:pPr>
      <w:r>
        <w:t>одежда специальная для защиты от кислот и материалы для ее изготовления должны быть кислотонепроницаемыми и кислотоскойкими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F17D44" w:rsidRDefault="00F17D44">
      <w:pPr>
        <w:pStyle w:val="FORMATTEXT"/>
        <w:ind w:firstLine="568"/>
        <w:jc w:val="both"/>
      </w:pPr>
    </w:p>
    <w:p w:rsidR="00F17D44" w:rsidRDefault="00DA0A01">
      <w:pPr>
        <w:pStyle w:val="FORMATTEXT"/>
        <w:ind w:firstLine="568"/>
        <w:jc w:val="both"/>
      </w:pPr>
      <w: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F17D44" w:rsidRDefault="00F17D44">
      <w:pPr>
        <w:pStyle w:val="FORMATTEXT"/>
        <w:ind w:firstLine="568"/>
        <w:jc w:val="both"/>
      </w:pPr>
    </w:p>
    <w:p w:rsidR="00F17D44" w:rsidRDefault="00DA0A01">
      <w:pPr>
        <w:pStyle w:val="FORMATTEXT"/>
        <w:ind w:firstLine="568"/>
        <w:jc w:val="both"/>
      </w:pPr>
      <w: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F17D44" w:rsidRDefault="00F17D44">
      <w:pPr>
        <w:pStyle w:val="FORMATTEXT"/>
        <w:ind w:firstLine="568"/>
        <w:jc w:val="both"/>
      </w:pPr>
    </w:p>
    <w:p w:rsidR="00F17D44" w:rsidRDefault="00DA0A01">
      <w:pPr>
        <w:pStyle w:val="FORMATTEXT"/>
        <w:ind w:firstLine="568"/>
        <w:jc w:val="both"/>
      </w:pPr>
      <w: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её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путём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химических факторов должны быть водонепроницаемыми, кислото- и щелочепроницаемость должна быть не более 1,0 ед. рН;</w:t>
      </w:r>
    </w:p>
    <w:p w:rsidR="00F17D44" w:rsidRDefault="00F17D44">
      <w:pPr>
        <w:pStyle w:val="FORMATTEXT"/>
        <w:ind w:firstLine="568"/>
        <w:jc w:val="both"/>
      </w:pPr>
    </w:p>
    <w:p w:rsidR="00F17D44" w:rsidRDefault="00DA0A01">
      <w:pPr>
        <w:pStyle w:val="FORMATTEXT"/>
        <w:ind w:firstLine="568"/>
        <w:jc w:val="both"/>
      </w:pPr>
      <w: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19) в отношении средств индивидуальной защиты глаз (очки защитные) от химических факторов: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должны соответствовать требованиям, предусмотренным подпунктом 17 пункта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очковые стекла очков защитных не должны обладать оптическим действием, вызывающим ухудшение зрительного восприятия;</w:t>
      </w:r>
    </w:p>
    <w:p w:rsidR="00F17D44" w:rsidRDefault="00F17D44">
      <w:pPr>
        <w:pStyle w:val="FORMATTEXT"/>
        <w:ind w:firstLine="568"/>
        <w:jc w:val="both"/>
      </w:pPr>
    </w:p>
    <w:p w:rsidR="00F17D44" w:rsidRDefault="00DA0A01">
      <w:pPr>
        <w:pStyle w:val="FORMATTEXT"/>
        <w:ind w:firstLine="568"/>
        <w:jc w:val="both"/>
      </w:pPr>
      <w:r>
        <w:lastRenderedPageBreak/>
        <w:t>очки защитные герметичные должны обеспечивать защиту глаз от капель химических продуктов, а также от газа, паров и аэрозолей;</w:t>
      </w:r>
    </w:p>
    <w:p w:rsidR="00F17D44" w:rsidRDefault="00F17D44">
      <w:pPr>
        <w:pStyle w:val="FORMATTEXT"/>
        <w:ind w:firstLine="568"/>
        <w:jc w:val="both"/>
      </w:pPr>
    </w:p>
    <w:p w:rsidR="00F17D44" w:rsidRDefault="00DA0A01">
      <w:pPr>
        <w:pStyle w:val="FORMATTEXT"/>
        <w:ind w:firstLine="568"/>
        <w:jc w:val="both"/>
      </w:pPr>
      <w: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F17D44" w:rsidRDefault="00F17D44">
      <w:pPr>
        <w:pStyle w:val="FORMATTEXT"/>
        <w:ind w:firstLine="568"/>
        <w:jc w:val="both"/>
      </w:pPr>
    </w:p>
    <w:p w:rsidR="00F17D44" w:rsidRDefault="00DA0A01">
      <w:pPr>
        <w:pStyle w:val="FORMATTEXT"/>
        <w:ind w:firstLine="568"/>
        <w:jc w:val="both"/>
      </w:pPr>
      <w:r>
        <w:t>21) в отношении средств индивидуальной защиты ног (обувь) от химических факторов:</w:t>
      </w:r>
    </w:p>
    <w:p w:rsidR="00F17D44" w:rsidRDefault="00F17D44">
      <w:pPr>
        <w:pStyle w:val="FORMATTEXT"/>
        <w:ind w:firstLine="568"/>
        <w:jc w:val="both"/>
      </w:pPr>
    </w:p>
    <w:p w:rsidR="00F17D44" w:rsidRDefault="00DA0A01">
      <w:pPr>
        <w:pStyle w:val="FORMATTEXT"/>
        <w:ind w:firstLine="568"/>
        <w:jc w:val="both"/>
      </w:pPr>
      <w: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F17D44" w:rsidRDefault="00F17D44">
      <w:pPr>
        <w:pStyle w:val="FORMATTEXT"/>
        <w:ind w:firstLine="568"/>
        <w:jc w:val="both"/>
      </w:pPr>
    </w:p>
    <w:p w:rsidR="00F17D44" w:rsidRDefault="00DA0A01">
      <w:pPr>
        <w:pStyle w:val="FORMATTEXT"/>
        <w:ind w:firstLine="568"/>
        <w:jc w:val="both"/>
      </w:pPr>
      <w:r>
        <w:t>требования к материалу подошвы обуви, к прочности крепления деталей обуви и другим ее параметрам указаны в подпункте 9 пункта 4.3;</w:t>
      </w:r>
    </w:p>
    <w:p w:rsidR="00F17D44" w:rsidRDefault="00F17D44">
      <w:pPr>
        <w:pStyle w:val="FORMATTEXT"/>
        <w:ind w:firstLine="568"/>
        <w:jc w:val="both"/>
      </w:pPr>
    </w:p>
    <w:p w:rsidR="00F17D44" w:rsidRDefault="00DA0A01">
      <w:pPr>
        <w:pStyle w:val="FORMATTEXT"/>
        <w:ind w:firstLine="568"/>
        <w:jc w:val="both"/>
      </w:pPr>
      <w: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F17D44" w:rsidRDefault="00F17D44">
      <w:pPr>
        <w:pStyle w:val="FORMATTEXT"/>
        <w:ind w:firstLine="568"/>
        <w:jc w:val="both"/>
      </w:pPr>
    </w:p>
    <w:p w:rsidR="00F17D44" w:rsidRDefault="00DA0A01">
      <w:pPr>
        <w:pStyle w:val="FORMATTEXT"/>
        <w:ind w:firstLine="568"/>
        <w:jc w:val="both"/>
      </w:pPr>
      <w: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F17D44" w:rsidRDefault="00F17D44">
      <w:pPr>
        <w:pStyle w:val="FORMATTEXT"/>
        <w:ind w:firstLine="568"/>
        <w:jc w:val="both"/>
      </w:pPr>
    </w:p>
    <w:p w:rsidR="00F17D44" w:rsidRDefault="00DA0A01">
      <w:pPr>
        <w:pStyle w:val="FORMATTEXT"/>
        <w:ind w:firstLine="568"/>
        <w:jc w:val="both"/>
      </w:pPr>
      <w:r>
        <w:t>материалы средств индивидуальной защиты от бета-излучения не должны содержать химических элементов с атомным номером более 30;</w:t>
      </w:r>
    </w:p>
    <w:p w:rsidR="00F17D44" w:rsidRDefault="00F17D44">
      <w:pPr>
        <w:pStyle w:val="FORMATTEXT"/>
        <w:ind w:firstLine="568"/>
        <w:jc w:val="both"/>
      </w:pPr>
    </w:p>
    <w:p w:rsidR="00F17D44" w:rsidRDefault="00DA0A01">
      <w:pPr>
        <w:pStyle w:val="FORMATTEXT"/>
        <w:ind w:firstLine="568"/>
        <w:jc w:val="both"/>
      </w:pPr>
      <w:r>
        <w:t>коэффициенты защиты от бета-излучения и мягкого фотонного излучения (60 кэВ) должны быть не менее 3;</w:t>
      </w:r>
    </w:p>
    <w:p w:rsidR="00F17D44" w:rsidRDefault="00F17D44">
      <w:pPr>
        <w:pStyle w:val="FORMATTEXT"/>
        <w:ind w:firstLine="568"/>
        <w:jc w:val="both"/>
      </w:pPr>
    </w:p>
    <w:p w:rsidR="00F17D44" w:rsidRDefault="00DA0A01">
      <w:pPr>
        <w:pStyle w:val="FORMATTEXT"/>
        <w:ind w:firstLine="568"/>
        <w:jc w:val="both"/>
      </w:pPr>
      <w:r>
        <w:t>коэффициент проницаемости самоспасателей фильтрующих по радиоактивным веществам при концентрации паров йода-131 и йодистого метила 10</w:t>
      </w:r>
      <w:r w:rsidR="00933554">
        <w:rPr>
          <w:noProof/>
          <w:position w:val="-8"/>
        </w:rPr>
        <w:drawing>
          <wp:inline distT="0" distB="0" distL="0" distR="0">
            <wp:extent cx="160020" cy="2209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t xml:space="preserve"> Ки/м</w:t>
      </w:r>
      <w:r w:rsidR="00933554">
        <w:rPr>
          <w:noProof/>
          <w:position w:val="-8"/>
        </w:rPr>
        <w:drawing>
          <wp:inline distT="0" distB="0" distL="0" distR="0">
            <wp:extent cx="106680" cy="22098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F17D44" w:rsidRDefault="00F17D44">
      <w:pPr>
        <w:pStyle w:val="FORMATTEXT"/>
        <w:ind w:firstLine="568"/>
        <w:jc w:val="both"/>
      </w:pPr>
    </w:p>
    <w:p w:rsidR="00F17D44" w:rsidRDefault="00DA0A01">
      <w:pPr>
        <w:pStyle w:val="FORMATTEXT"/>
        <w:ind w:firstLine="568"/>
        <w:jc w:val="both"/>
      </w:pPr>
      <w: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F17D44" w:rsidRDefault="00F17D44">
      <w:pPr>
        <w:pStyle w:val="FORMATTEXT"/>
        <w:ind w:firstLine="568"/>
        <w:jc w:val="both"/>
      </w:pPr>
    </w:p>
    <w:p w:rsidR="00F17D44" w:rsidRDefault="00DA0A01">
      <w:pPr>
        <w:pStyle w:val="FORMATTEXT"/>
        <w:ind w:firstLine="568"/>
        <w:jc w:val="both"/>
      </w:pPr>
      <w: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F17D44" w:rsidRDefault="00F17D44">
      <w:pPr>
        <w:pStyle w:val="FORMATTEXT"/>
        <w:ind w:firstLine="568"/>
        <w:jc w:val="both"/>
      </w:pPr>
    </w:p>
    <w:p w:rsidR="00F17D44" w:rsidRDefault="00DA0A01">
      <w:pPr>
        <w:pStyle w:val="FORMATTEXT"/>
        <w:ind w:firstLine="568"/>
        <w:jc w:val="both"/>
      </w:pPr>
      <w: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F17D44" w:rsidRDefault="00F17D44">
      <w:pPr>
        <w:pStyle w:val="FORMATTEXT"/>
        <w:ind w:firstLine="568"/>
        <w:jc w:val="both"/>
      </w:pPr>
    </w:p>
    <w:p w:rsidR="00F17D44" w:rsidRDefault="00DA0A01">
      <w:pPr>
        <w:pStyle w:val="FORMATTEXT"/>
        <w:ind w:firstLine="568"/>
        <w:jc w:val="both"/>
      </w:pPr>
      <w:r>
        <w:t>разрывная нагрузка указанных материалов и их сопротивление раздиру не должны уменьшаться более чем на 10 процентов;</w:t>
      </w:r>
    </w:p>
    <w:p w:rsidR="00F17D44" w:rsidRDefault="00F17D44">
      <w:pPr>
        <w:pStyle w:val="FORMATTEXT"/>
        <w:ind w:firstLine="568"/>
        <w:jc w:val="both"/>
      </w:pPr>
    </w:p>
    <w:p w:rsidR="00F17D44" w:rsidRDefault="00DA0A01">
      <w:pPr>
        <w:pStyle w:val="FORMATTEXT"/>
        <w:ind w:firstLine="568"/>
        <w:jc w:val="both"/>
      </w:pPr>
      <w:r>
        <w:t>усадка материалов после проведения 5 дезактиваций не должна превышать 3,5 процента;</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и средства защиты рук должны соответствовать требованиям подпункта 17 пункта 4.4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должны соответствовать требованиям подпункта 19 пункта 4.4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 xml:space="preserve">средства индивидуальной защиты ног должны соответствовать требованиям подпункта 21 </w:t>
      </w:r>
      <w:r>
        <w:lastRenderedPageBreak/>
        <w:t>пункта 4.4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F17D44" w:rsidRDefault="00F17D44">
      <w:pPr>
        <w:pStyle w:val="FORMATTEXT"/>
        <w:ind w:firstLine="568"/>
        <w:jc w:val="both"/>
      </w:pPr>
    </w:p>
    <w:p w:rsidR="00F17D44" w:rsidRDefault="00DA0A01">
      <w:pPr>
        <w:pStyle w:val="FORMATTEXT"/>
        <w:ind w:firstLine="568"/>
        <w:jc w:val="both"/>
      </w:pPr>
      <w:r>
        <w:t>3) в отношении костюмов изолирующих для защиты кожи и органов дыхания от радиоактивных веществ:</w:t>
      </w:r>
    </w:p>
    <w:p w:rsidR="00F17D44" w:rsidRDefault="00F17D44">
      <w:pPr>
        <w:pStyle w:val="FORMATTEXT"/>
        <w:ind w:firstLine="568"/>
        <w:jc w:val="both"/>
      </w:pPr>
    </w:p>
    <w:p w:rsidR="00F17D44" w:rsidRDefault="00DA0A01">
      <w:pPr>
        <w:pStyle w:val="FORMATTEXT"/>
        <w:ind w:firstLine="568"/>
        <w:jc w:val="both"/>
      </w:pPr>
      <w:r>
        <w:t>костюмы изолирующие при снятии и надевании должны исключать опасность радиоактивного загрязнения пользователя;</w:t>
      </w:r>
    </w:p>
    <w:p w:rsidR="00F17D44" w:rsidRDefault="00F17D44">
      <w:pPr>
        <w:pStyle w:val="FORMATTEXT"/>
        <w:ind w:firstLine="568"/>
        <w:jc w:val="both"/>
      </w:pPr>
    </w:p>
    <w:p w:rsidR="00F17D44" w:rsidRDefault="00DA0A01">
      <w:pPr>
        <w:pStyle w:val="FORMATTEXT"/>
        <w:ind w:firstLine="568"/>
        <w:jc w:val="both"/>
      </w:pPr>
      <w: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F17D44" w:rsidRDefault="00F17D44">
      <w:pPr>
        <w:pStyle w:val="FORMATTEXT"/>
        <w:ind w:firstLine="568"/>
        <w:jc w:val="both"/>
      </w:pPr>
    </w:p>
    <w:p w:rsidR="00F17D44" w:rsidRDefault="00DA0A01">
      <w:pPr>
        <w:pStyle w:val="FORMATTEXT"/>
        <w:ind w:firstLine="568"/>
        <w:jc w:val="both"/>
      </w:pPr>
      <w:r>
        <w:t>масса костюма изолирующего без дыхательного аппарата не должна превышать 8,5 кг, а с дыхательным аппаратом - 20 кг;</w:t>
      </w:r>
    </w:p>
    <w:p w:rsidR="00F17D44" w:rsidRDefault="00F17D44">
      <w:pPr>
        <w:pStyle w:val="FORMATTEXT"/>
        <w:ind w:firstLine="568"/>
        <w:jc w:val="both"/>
      </w:pPr>
    </w:p>
    <w:p w:rsidR="00F17D44" w:rsidRDefault="00DA0A01">
      <w:pPr>
        <w:pStyle w:val="FORMATTEXT"/>
        <w:ind w:firstLine="568"/>
        <w:jc w:val="both"/>
      </w:pPr>
      <w:r>
        <w:t>костюмы изолирующие должны иметь коэффициент защиты не менее 2000;</w:t>
      </w:r>
    </w:p>
    <w:p w:rsidR="00F17D44" w:rsidRDefault="00F17D44">
      <w:pPr>
        <w:pStyle w:val="FORMATTEXT"/>
        <w:ind w:firstLine="568"/>
        <w:jc w:val="both"/>
      </w:pPr>
    </w:p>
    <w:p w:rsidR="00F17D44" w:rsidRDefault="00DA0A01">
      <w:pPr>
        <w:pStyle w:val="FORMATTEXT"/>
        <w:ind w:firstLine="568"/>
        <w:jc w:val="both"/>
      </w:pPr>
      <w: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F17D44" w:rsidRDefault="00F17D44">
      <w:pPr>
        <w:pStyle w:val="FORMATTEXT"/>
        <w:ind w:firstLine="568"/>
        <w:jc w:val="both"/>
      </w:pPr>
    </w:p>
    <w:p w:rsidR="00F17D44" w:rsidRDefault="00DA0A01">
      <w:pPr>
        <w:pStyle w:val="FORMATTEXT"/>
        <w:ind w:firstLine="568"/>
        <w:jc w:val="both"/>
      </w:pPr>
      <w: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p>
    <w:p w:rsidR="00F17D44" w:rsidRDefault="00F17D44">
      <w:pPr>
        <w:pStyle w:val="FORMATTEXT"/>
        <w:ind w:firstLine="568"/>
        <w:jc w:val="both"/>
      </w:pPr>
    </w:p>
    <w:p w:rsidR="00F17D44" w:rsidRDefault="00DA0A01">
      <w:pPr>
        <w:pStyle w:val="FORMATTEXT"/>
        <w:ind w:firstLine="568"/>
        <w:jc w:val="both"/>
      </w:pPr>
      <w: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F17D44" w:rsidRDefault="00F17D44">
      <w:pPr>
        <w:pStyle w:val="FORMATTEXT"/>
        <w:ind w:firstLine="568"/>
        <w:jc w:val="both"/>
      </w:pPr>
    </w:p>
    <w:p w:rsidR="00F17D44" w:rsidRDefault="00DA0A01">
      <w:pPr>
        <w:pStyle w:val="FORMATTEXT"/>
        <w:ind w:firstLine="568"/>
        <w:jc w:val="both"/>
      </w:pPr>
      <w: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F17D44" w:rsidRDefault="00F17D44">
      <w:pPr>
        <w:pStyle w:val="FORMATTEXT"/>
        <w:ind w:firstLine="568"/>
        <w:jc w:val="both"/>
      </w:pPr>
    </w:p>
    <w:p w:rsidR="00F17D44" w:rsidRDefault="00DA0A01">
      <w:pPr>
        <w:pStyle w:val="FORMATTEXT"/>
        <w:ind w:firstLine="568"/>
        <w:jc w:val="both"/>
      </w:pPr>
      <w: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F17D44" w:rsidRDefault="00F17D44">
      <w:pPr>
        <w:pStyle w:val="FORMATTEXT"/>
        <w:ind w:firstLine="568"/>
        <w:jc w:val="both"/>
      </w:pPr>
    </w:p>
    <w:p w:rsidR="00F17D44" w:rsidRDefault="00DA0A01">
      <w:pPr>
        <w:pStyle w:val="FORMATTEXT"/>
        <w:ind w:firstLine="568"/>
        <w:jc w:val="both"/>
      </w:pPr>
      <w: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F17D44" w:rsidRDefault="00F17D44">
      <w:pPr>
        <w:pStyle w:val="FORMATTEXT"/>
        <w:ind w:firstLine="568"/>
        <w:jc w:val="both"/>
      </w:pPr>
    </w:p>
    <w:p w:rsidR="00F17D44" w:rsidRDefault="00DA0A01">
      <w:pPr>
        <w:pStyle w:val="FORMATTEXT"/>
        <w:ind w:firstLine="568"/>
        <w:jc w:val="both"/>
      </w:pPr>
      <w:r>
        <w:t>жесткость материалов с полимерным покрытием должна составлять не более 0,2 Н, а жесткость пленочных материалов при толщине 0,25 мм - не более 0,02 Н;</w:t>
      </w:r>
    </w:p>
    <w:p w:rsidR="00F17D44" w:rsidRDefault="00F17D44">
      <w:pPr>
        <w:pStyle w:val="FORMATTEXT"/>
        <w:ind w:firstLine="568"/>
        <w:jc w:val="both"/>
      </w:pPr>
    </w:p>
    <w:p w:rsidR="00F17D44" w:rsidRDefault="00DA0A01">
      <w:pPr>
        <w:pStyle w:val="FORMATTEXT"/>
        <w:ind w:firstLine="568"/>
        <w:jc w:val="both"/>
      </w:pPr>
      <w: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F17D44" w:rsidRDefault="00F17D44">
      <w:pPr>
        <w:pStyle w:val="FORMATTEXT"/>
        <w:ind w:firstLine="568"/>
        <w:jc w:val="both"/>
      </w:pPr>
    </w:p>
    <w:p w:rsidR="00F17D44" w:rsidRDefault="00DA0A01">
      <w:pPr>
        <w:pStyle w:val="FORMATTEXT"/>
        <w:ind w:firstLine="568"/>
        <w:jc w:val="both"/>
      </w:pPr>
      <w: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F17D44" w:rsidRDefault="00F17D44">
      <w:pPr>
        <w:pStyle w:val="FORMATTEXT"/>
        <w:ind w:firstLine="568"/>
        <w:jc w:val="both"/>
      </w:pPr>
    </w:p>
    <w:p w:rsidR="00F17D44" w:rsidRDefault="00DA0A01">
      <w:pPr>
        <w:pStyle w:val="FORMATTEXT"/>
        <w:ind w:firstLine="568"/>
        <w:jc w:val="both"/>
      </w:pPr>
      <w:r>
        <w:t>содержание диоксида углерода во вдыхаемом воздухе не должно превышать 1 процент объема;</w:t>
      </w:r>
    </w:p>
    <w:p w:rsidR="00F17D44" w:rsidRDefault="00F17D44">
      <w:pPr>
        <w:pStyle w:val="FORMATTEXT"/>
        <w:ind w:firstLine="568"/>
        <w:jc w:val="both"/>
      </w:pPr>
    </w:p>
    <w:p w:rsidR="00F17D44" w:rsidRDefault="00DA0A01">
      <w:pPr>
        <w:pStyle w:val="FORMATTEXT"/>
        <w:ind w:firstLine="568"/>
        <w:jc w:val="both"/>
      </w:pPr>
      <w:r>
        <w:t>требование в отношении количества воздуха, подаваемого в костюм изолирующий, должно соответствовать требованиям, предусмотренным подпунктом 1 пункта 4.4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F17D44" w:rsidRDefault="00F17D44">
      <w:pPr>
        <w:pStyle w:val="FORMATTEXT"/>
        <w:ind w:firstLine="568"/>
        <w:jc w:val="both"/>
      </w:pPr>
    </w:p>
    <w:p w:rsidR="00F17D44" w:rsidRDefault="00DA0A01">
      <w:pPr>
        <w:pStyle w:val="FORMATTEXT"/>
        <w:ind w:firstLine="568"/>
        <w:jc w:val="both"/>
      </w:pPr>
      <w:r>
        <w:lastRenderedPageBreak/>
        <w:t>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подпунктами 17 и 19 пункта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F17D44" w:rsidRDefault="00F17D44">
      <w:pPr>
        <w:pStyle w:val="FORMATTEXT"/>
        <w:ind w:firstLine="568"/>
        <w:jc w:val="both"/>
      </w:pPr>
    </w:p>
    <w:p w:rsidR="00F17D44" w:rsidRDefault="00DA0A01">
      <w:pPr>
        <w:pStyle w:val="FORMATTEXT"/>
        <w:ind w:firstLine="568"/>
        <w:jc w:val="both"/>
      </w:pPr>
      <w: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F17D44" w:rsidRDefault="00F17D44">
      <w:pPr>
        <w:pStyle w:val="FORMATTEXT"/>
        <w:ind w:firstLine="568"/>
        <w:jc w:val="both"/>
      </w:pPr>
    </w:p>
    <w:p w:rsidR="00F17D44" w:rsidRDefault="00DA0A01">
      <w:pPr>
        <w:pStyle w:val="FORMATTEXT"/>
        <w:ind w:firstLine="568"/>
        <w:jc w:val="both"/>
      </w:pPr>
      <w:r>
        <w:t>5) в отношении средств индивидуальной защиты органов дыхания (в том числе фильтрующих) от радиоактивных веществ:</w:t>
      </w:r>
    </w:p>
    <w:p w:rsidR="00F17D44" w:rsidRDefault="00F17D44">
      <w:pPr>
        <w:pStyle w:val="FORMATTEXT"/>
        <w:ind w:firstLine="568"/>
        <w:jc w:val="both"/>
      </w:pPr>
    </w:p>
    <w:p w:rsidR="00F17D44" w:rsidRDefault="00DA0A01">
      <w:pPr>
        <w:pStyle w:val="FORMATTEXT"/>
        <w:ind w:firstLine="568"/>
        <w:jc w:val="both"/>
      </w:pPr>
      <w:r>
        <w:t>изолирующие средства индивидуальной защиты органов дыхания должны соответствовать требованиям подпунктов 3, 5 и 6 пункта 4.4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фильтрующие средства индивидуальной защиты органов дыхания, в том числе от радиоактивных веществ, должны соответствовать требованиям подпунктов 7-14 пункта 4.4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w:t>
      </w:r>
      <w:r w:rsidR="00933554">
        <w:rPr>
          <w:noProof/>
          <w:position w:val="-8"/>
        </w:rPr>
        <w:drawing>
          <wp:inline distT="0" distB="0" distL="0" distR="0">
            <wp:extent cx="106680" cy="22098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для противогазоаэрозольных средств индивидуальной защиты органов дыхания и не более 50 Па при расходе постоянного воздушного потока 30 дм</w:t>
      </w:r>
      <w:r w:rsidR="00933554">
        <w:rPr>
          <w:noProof/>
          <w:position w:val="-8"/>
        </w:rPr>
        <w:drawing>
          <wp:inline distT="0" distB="0" distL="0" distR="0">
            <wp:extent cx="106680" cy="220980"/>
            <wp:effectExtent l="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 для противоаэрозольных средств индивидуальной защиты органов дыхания;</w:t>
      </w:r>
    </w:p>
    <w:p w:rsidR="00F17D44" w:rsidRDefault="00F17D44">
      <w:pPr>
        <w:pStyle w:val="FORMATTEXT"/>
        <w:ind w:firstLine="568"/>
        <w:jc w:val="both"/>
      </w:pPr>
    </w:p>
    <w:p w:rsidR="00F17D44" w:rsidRDefault="00DA0A01">
      <w:pPr>
        <w:pStyle w:val="FORMATTEXT"/>
        <w:ind w:firstLine="568"/>
        <w:jc w:val="both"/>
      </w:pPr>
      <w: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w:t>
      </w:r>
      <w:r w:rsidR="00933554">
        <w:rPr>
          <w:noProof/>
          <w:position w:val="-8"/>
        </w:rPr>
        <w:drawing>
          <wp:inline distT="0" distB="0" distL="0" distR="0">
            <wp:extent cx="106680" cy="220980"/>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/мин;</w:t>
      </w:r>
    </w:p>
    <w:p w:rsidR="00F17D44" w:rsidRDefault="00F17D44">
      <w:pPr>
        <w:pStyle w:val="FORMATTEXT"/>
        <w:ind w:firstLine="568"/>
        <w:jc w:val="both"/>
      </w:pPr>
    </w:p>
    <w:p w:rsidR="00F17D44" w:rsidRDefault="00DA0A01">
      <w:pPr>
        <w:pStyle w:val="FORMATTEXT"/>
        <w:ind w:firstLine="568"/>
        <w:jc w:val="both"/>
      </w:pPr>
      <w: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F17D44" w:rsidRDefault="00F17D44">
      <w:pPr>
        <w:pStyle w:val="FORMATTEXT"/>
        <w:ind w:firstLine="568"/>
        <w:jc w:val="both"/>
      </w:pPr>
    </w:p>
    <w:p w:rsidR="00F17D44" w:rsidRDefault="00DA0A01">
      <w:pPr>
        <w:pStyle w:val="FORMATTEXT"/>
        <w:ind w:firstLine="568"/>
        <w:jc w:val="both"/>
      </w:pPr>
      <w: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F17D44" w:rsidRDefault="00F17D44">
      <w:pPr>
        <w:pStyle w:val="FORMATTEXT"/>
        <w:ind w:firstLine="568"/>
        <w:jc w:val="both"/>
      </w:pPr>
    </w:p>
    <w:p w:rsidR="00F17D44" w:rsidRDefault="00DA0A01">
      <w:pPr>
        <w:pStyle w:val="FORMATTEXT"/>
        <w:ind w:firstLine="568"/>
        <w:jc w:val="both"/>
      </w:pPr>
      <w:r>
        <w:t xml:space="preserve">одежда специальная и средства индивидуальной защиты рук должны обеспечивать температуру внутреннего слоя, определенную в подпункте 4 таблицы 2 </w:t>
      </w:r>
      <w:r>
        <w:fldChar w:fldCharType="begin"/>
      </w:r>
      <w:r>
        <w:instrText xml:space="preserve"> HYPERLINK "kodeks://link/d?nd=902320567&amp;point=mark=000000000000000000000000000000000000000000000000007E80KF"\o"’’О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приложения N 3</w:t>
      </w:r>
      <w:r>
        <w:rPr>
          <w:color w:val="0000FF"/>
          <w:u w:val="single"/>
        </w:rPr>
        <w:t xml:space="preserve"> </w:t>
      </w:r>
      <w:r>
        <w:fldChar w:fldCharType="end"/>
      </w:r>
      <w:r>
        <w:t xml:space="preserve"> к настоящему техническому регламенту Таможенного союза, за все время использования в условиях, указанных изготовителем, при этом:</w:t>
      </w:r>
    </w:p>
    <w:p w:rsidR="00F17D44" w:rsidRDefault="00F17D44">
      <w:pPr>
        <w:pStyle w:val="FORMATTEXT"/>
        <w:ind w:firstLine="568"/>
        <w:jc w:val="both"/>
      </w:pPr>
    </w:p>
    <w:p w:rsidR="00F17D44" w:rsidRDefault="00DA0A01">
      <w:pPr>
        <w:pStyle w:val="FORMATTEXT"/>
        <w:ind w:firstLine="568"/>
        <w:jc w:val="both"/>
      </w:pPr>
      <w:r>
        <w:t>показатель передачи конвективного тепла должен быть не менее 3 секунд при прохождении теплового потока плотностью 80 кВт/м</w:t>
      </w:r>
      <w:r w:rsidR="00933554">
        <w:rPr>
          <w:noProof/>
          <w:position w:val="-8"/>
        </w:rPr>
        <w:drawing>
          <wp:inline distT="0" distB="0" distL="0" distR="0">
            <wp:extent cx="106680" cy="22098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через материал, подвергшийся не менее 5 циклам стирок </w:t>
      </w:r>
      <w:r>
        <w:lastRenderedPageBreak/>
        <w:t>(химчисток) - сушек;</w:t>
      </w:r>
    </w:p>
    <w:p w:rsidR="00F17D44" w:rsidRDefault="00F17D44">
      <w:pPr>
        <w:pStyle w:val="FORMATTEXT"/>
        <w:ind w:firstLine="568"/>
        <w:jc w:val="both"/>
      </w:pPr>
    </w:p>
    <w:p w:rsidR="00F17D44" w:rsidRDefault="00DA0A01">
      <w:pPr>
        <w:pStyle w:val="FORMATTEXT"/>
        <w:ind w:firstLine="568"/>
        <w:jc w:val="both"/>
      </w:pPr>
      <w:r>
        <w:t>индекс передачи теплового излучения должен быть не менее 8 секунд при прохождении теплового потока плотностью 20 кВт/м</w:t>
      </w:r>
      <w:r w:rsidR="00933554">
        <w:rPr>
          <w:noProof/>
          <w:position w:val="-8"/>
        </w:rPr>
        <w:drawing>
          <wp:inline distT="0" distB="0" distL="0" distR="0">
            <wp:extent cx="106680" cy="2209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через материал, подвергшийся не менее 5 циклам стирок (химчисток) - сушек;</w:t>
      </w:r>
    </w:p>
    <w:p w:rsidR="00F17D44" w:rsidRDefault="00F17D44">
      <w:pPr>
        <w:pStyle w:val="FORMATTEXT"/>
        <w:ind w:firstLine="568"/>
        <w:jc w:val="both"/>
      </w:pPr>
    </w:p>
    <w:p w:rsidR="00F17D44" w:rsidRDefault="00DA0A01">
      <w:pPr>
        <w:pStyle w:val="FORMATTEXT"/>
        <w:ind w:firstLine="568"/>
        <w:jc w:val="both"/>
      </w:pPr>
      <w: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F17D44" w:rsidRDefault="00F17D44">
      <w:pPr>
        <w:pStyle w:val="FORMATTEXT"/>
        <w:ind w:firstLine="568"/>
        <w:jc w:val="both"/>
      </w:pPr>
    </w:p>
    <w:p w:rsidR="00F17D44" w:rsidRDefault="00DA0A01">
      <w:pPr>
        <w:pStyle w:val="FORMATTEXT"/>
        <w:ind w:firstLine="568"/>
        <w:jc w:val="both"/>
      </w:pPr>
      <w:r>
        <w:t>разрывная нагрузка соединительных швов должна быть не менее 250 Н;</w:t>
      </w:r>
    </w:p>
    <w:p w:rsidR="00F17D44" w:rsidRDefault="00F17D44">
      <w:pPr>
        <w:pStyle w:val="FORMATTEXT"/>
        <w:ind w:firstLine="568"/>
        <w:jc w:val="both"/>
      </w:pPr>
    </w:p>
    <w:p w:rsidR="00F17D44" w:rsidRDefault="00DA0A01">
      <w:pPr>
        <w:pStyle w:val="FORMATTEXT"/>
        <w:ind w:firstLine="568"/>
        <w:jc w:val="both"/>
      </w:pPr>
      <w: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F17D44" w:rsidRDefault="00F17D44">
      <w:pPr>
        <w:pStyle w:val="FORMATTEXT"/>
        <w:ind w:firstLine="568"/>
        <w:jc w:val="both"/>
      </w:pPr>
    </w:p>
    <w:p w:rsidR="00F17D44" w:rsidRDefault="00DA0A01">
      <w:pPr>
        <w:pStyle w:val="FORMATTEXT"/>
        <w:ind w:firstLine="568"/>
        <w:jc w:val="both"/>
      </w:pPr>
      <w: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w:t>
      </w:r>
      <w:r w:rsidR="00933554">
        <w:rPr>
          <w:noProof/>
          <w:position w:val="-6"/>
        </w:rPr>
        <w:drawing>
          <wp:inline distT="0" distB="0" distL="0" distR="0">
            <wp:extent cx="144780" cy="152400"/>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30°С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F17D44" w:rsidRDefault="00F17D44">
      <w:pPr>
        <w:pStyle w:val="FORMATTEXT"/>
        <w:ind w:firstLine="568"/>
        <w:jc w:val="both"/>
      </w:pPr>
    </w:p>
    <w:p w:rsidR="00F17D44" w:rsidRDefault="00DA0A01">
      <w:pPr>
        <w:pStyle w:val="FORMATTEXT"/>
        <w:ind w:firstLine="568"/>
        <w:jc w:val="both"/>
      </w:pPr>
      <w: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F17D44" w:rsidRDefault="00F17D44">
      <w:pPr>
        <w:pStyle w:val="FORMATTEXT"/>
        <w:ind w:firstLine="568"/>
        <w:jc w:val="both"/>
      </w:pPr>
    </w:p>
    <w:p w:rsidR="00F17D44" w:rsidRDefault="00DA0A01">
      <w:pPr>
        <w:pStyle w:val="FORMATTEXT"/>
        <w:ind w:firstLine="568"/>
        <w:jc w:val="both"/>
      </w:pPr>
      <w: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F17D44" w:rsidRDefault="00F17D44">
      <w:pPr>
        <w:pStyle w:val="FORMATTEXT"/>
        <w:ind w:firstLine="568"/>
        <w:jc w:val="both"/>
      </w:pPr>
    </w:p>
    <w:p w:rsidR="00F17D44" w:rsidRDefault="00DA0A01">
      <w:pPr>
        <w:pStyle w:val="FORMATTEXT"/>
        <w:ind w:firstLine="568"/>
        <w:jc w:val="both"/>
      </w:pPr>
      <w: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250°С, не менее 5 секунд;</w:t>
      </w:r>
    </w:p>
    <w:p w:rsidR="00F17D44" w:rsidRDefault="00F17D44">
      <w:pPr>
        <w:pStyle w:val="FORMATTEXT"/>
        <w:ind w:firstLine="568"/>
        <w:jc w:val="both"/>
      </w:pPr>
    </w:p>
    <w:p w:rsidR="00F17D44" w:rsidRDefault="00DA0A01">
      <w:pPr>
        <w:pStyle w:val="FORMATTEXT"/>
        <w:ind w:firstLine="568"/>
        <w:jc w:val="both"/>
      </w:pPr>
      <w: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F17D44" w:rsidRDefault="00F17D44">
      <w:pPr>
        <w:pStyle w:val="FORMATTEXT"/>
        <w:ind w:firstLine="568"/>
        <w:jc w:val="both"/>
      </w:pPr>
    </w:p>
    <w:p w:rsidR="00F17D44" w:rsidRDefault="00DA0A01">
      <w:pPr>
        <w:pStyle w:val="FORMATTEXT"/>
        <w:ind w:firstLine="568"/>
        <w:jc w:val="both"/>
      </w:pPr>
      <w:r>
        <w:t>3) в отношении одежды специальной и средств индивидуальной защиты рук от воздействия пониженной температуры:</w:t>
      </w:r>
    </w:p>
    <w:p w:rsidR="00F17D44" w:rsidRDefault="00F17D44">
      <w:pPr>
        <w:pStyle w:val="FORMATTEXT"/>
        <w:ind w:firstLine="568"/>
        <w:jc w:val="both"/>
      </w:pPr>
    </w:p>
    <w:p w:rsidR="00F17D44" w:rsidRDefault="00DA0A01">
      <w:pPr>
        <w:pStyle w:val="FORMATTEXT"/>
        <w:ind w:firstLine="568"/>
        <w:jc w:val="both"/>
      </w:pPr>
      <w: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0,823°С·м</w:t>
      </w:r>
      <w:r w:rsidR="00933554">
        <w:rPr>
          <w:noProof/>
          <w:position w:val="-8"/>
        </w:rPr>
        <w:drawing>
          <wp:inline distT="0" distB="0" distL="0" distR="0">
            <wp:extent cx="106680" cy="220980"/>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/Вт, или суммарное тепловое сопротивление пакета материалов одежды специальной, определяемое классом защиты, должно быть не менее 0,50°С·м</w:t>
      </w:r>
      <w:r w:rsidR="00933554">
        <w:rPr>
          <w:noProof/>
          <w:position w:val="-8"/>
        </w:rPr>
        <w:drawing>
          <wp:inline distT="0" distB="0" distL="0" distR="0">
            <wp:extent cx="106680" cy="220980"/>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/Вт;</w:t>
      </w:r>
    </w:p>
    <w:p w:rsidR="00F17D44" w:rsidRDefault="00F17D44">
      <w:pPr>
        <w:pStyle w:val="FORMATTEXT"/>
        <w:ind w:firstLine="568"/>
        <w:jc w:val="both"/>
      </w:pPr>
    </w:p>
    <w:p w:rsidR="00F17D44" w:rsidRDefault="00DA0A01">
      <w:pPr>
        <w:pStyle w:val="FORMATTEXT"/>
        <w:ind w:firstLine="568"/>
        <w:jc w:val="both"/>
      </w:pPr>
      <w:r>
        <w:t>воздухопроницаемость верхнего слоя или пакета материалов одежды специальной не должна превышать 40 дм</w:t>
      </w:r>
      <w:r w:rsidR="00933554">
        <w:rPr>
          <w:noProof/>
          <w:position w:val="-8"/>
        </w:rPr>
        <w:drawing>
          <wp:inline distT="0" distB="0" distL="0" distR="0">
            <wp:extent cx="106680" cy="220980"/>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w:t>
      </w:r>
      <w:r w:rsidR="00933554">
        <w:rPr>
          <w:noProof/>
          <w:position w:val="-8"/>
        </w:rPr>
        <w:drawing>
          <wp:inline distT="0" distB="0" distL="0" distR="0">
            <wp:extent cx="106680" cy="220980"/>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·с;</w:t>
      </w:r>
    </w:p>
    <w:p w:rsidR="00F17D44" w:rsidRDefault="00F17D44">
      <w:pPr>
        <w:pStyle w:val="FORMATTEXT"/>
        <w:ind w:firstLine="568"/>
        <w:jc w:val="both"/>
      </w:pPr>
    </w:p>
    <w:p w:rsidR="00F17D44" w:rsidRDefault="00DA0A01">
      <w:pPr>
        <w:pStyle w:val="FORMATTEXT"/>
        <w:ind w:firstLine="568"/>
        <w:jc w:val="both"/>
      </w:pPr>
      <w: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F17D44" w:rsidRDefault="00F17D44">
      <w:pPr>
        <w:pStyle w:val="FORMATTEXT"/>
        <w:ind w:firstLine="568"/>
        <w:jc w:val="both"/>
      </w:pPr>
    </w:p>
    <w:p w:rsidR="00F17D44" w:rsidRDefault="00DA0A01">
      <w:pPr>
        <w:pStyle w:val="FORMATTEXT"/>
        <w:ind w:firstLine="568"/>
        <w:jc w:val="both"/>
      </w:pPr>
      <w: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+40°С, при этом рабочая поверхность источника тепла не должна разогреваться более чем до + 65°С;</w:t>
      </w:r>
    </w:p>
    <w:p w:rsidR="00F17D44" w:rsidRDefault="00F17D44">
      <w:pPr>
        <w:pStyle w:val="FORMATTEXT"/>
        <w:ind w:firstLine="568"/>
        <w:jc w:val="both"/>
      </w:pPr>
    </w:p>
    <w:p w:rsidR="00F17D44" w:rsidRDefault="00DA0A01">
      <w:pPr>
        <w:pStyle w:val="FORMATTEXT"/>
        <w:ind w:firstLine="568"/>
        <w:jc w:val="both"/>
      </w:pPr>
      <w: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F17D44" w:rsidRDefault="00F17D44">
      <w:pPr>
        <w:pStyle w:val="FORMATTEXT"/>
        <w:ind w:firstLine="568"/>
        <w:jc w:val="both"/>
      </w:pPr>
    </w:p>
    <w:p w:rsidR="00F17D44" w:rsidRDefault="00DA0A01">
      <w:pPr>
        <w:pStyle w:val="FORMATTEXT"/>
        <w:ind w:firstLine="568"/>
        <w:jc w:val="both"/>
      </w:pPr>
      <w: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F17D44" w:rsidRDefault="00F17D44">
      <w:pPr>
        <w:pStyle w:val="FORMATTEXT"/>
        <w:ind w:firstLine="568"/>
        <w:jc w:val="both"/>
      </w:pPr>
    </w:p>
    <w:p w:rsidR="00F17D44" w:rsidRDefault="00DA0A01">
      <w:pPr>
        <w:pStyle w:val="FORMATTEXT"/>
        <w:ind w:firstLine="568"/>
        <w:jc w:val="both"/>
      </w:pPr>
      <w: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F17D44" w:rsidRDefault="00F17D44">
      <w:pPr>
        <w:pStyle w:val="FORMATTEXT"/>
        <w:ind w:firstLine="568"/>
        <w:jc w:val="both"/>
      </w:pPr>
    </w:p>
    <w:p w:rsidR="00F17D44" w:rsidRDefault="00DA0A01">
      <w:pPr>
        <w:pStyle w:val="FORMATTEXT"/>
        <w:ind w:firstLine="568"/>
        <w:jc w:val="both"/>
      </w:pPr>
      <w:r>
        <w:t>коэффициент снижения прочности крепления деталей низа обуви гвоздевого метода крепления от воздействия повышенных температур до +150°С должен быть не менее 0,85;</w:t>
      </w:r>
    </w:p>
    <w:p w:rsidR="00F17D44" w:rsidRDefault="00F17D44">
      <w:pPr>
        <w:pStyle w:val="FORMATTEXT"/>
        <w:ind w:firstLine="568"/>
        <w:jc w:val="both"/>
      </w:pPr>
    </w:p>
    <w:p w:rsidR="00F17D44" w:rsidRDefault="00DA0A01">
      <w:pPr>
        <w:pStyle w:val="FORMATTEXT"/>
        <w:ind w:firstLine="568"/>
        <w:jc w:val="both"/>
      </w:pPr>
      <w: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F17D44" w:rsidRDefault="00F17D44">
      <w:pPr>
        <w:pStyle w:val="FORMATTEXT"/>
        <w:ind w:firstLine="568"/>
        <w:jc w:val="both"/>
      </w:pPr>
    </w:p>
    <w:p w:rsidR="00F17D44" w:rsidRDefault="00DA0A01">
      <w:pPr>
        <w:pStyle w:val="FORMATTEXT"/>
        <w:ind w:firstLine="568"/>
        <w:jc w:val="both"/>
      </w:pPr>
      <w:r>
        <w:t>требования к материалу подошвы обуви, к прочности крепления деталей обуви и другим ее параметрам указаны в подпункте 9 пункта 4.3;</w:t>
      </w:r>
    </w:p>
    <w:p w:rsidR="00F17D44" w:rsidRDefault="00F17D44">
      <w:pPr>
        <w:pStyle w:val="FORMATTEXT"/>
        <w:ind w:firstLine="568"/>
        <w:jc w:val="both"/>
      </w:pPr>
    </w:p>
    <w:p w:rsidR="00F17D44" w:rsidRDefault="00DA0A01">
      <w:pPr>
        <w:pStyle w:val="FORMATTEXT"/>
        <w:ind w:firstLine="568"/>
        <w:jc w:val="both"/>
      </w:pPr>
      <w:r>
        <w:t>прочность крепления деталей низа с верхом обуви должна быть не менее 120 Н/см;</w:t>
      </w:r>
    </w:p>
    <w:p w:rsidR="00F17D44" w:rsidRDefault="00F17D44">
      <w:pPr>
        <w:pStyle w:val="FORMATTEXT"/>
        <w:ind w:firstLine="568"/>
        <w:jc w:val="both"/>
      </w:pPr>
    </w:p>
    <w:p w:rsidR="00F17D44" w:rsidRDefault="00DA0A01">
      <w:pPr>
        <w:pStyle w:val="FORMATTEXT"/>
        <w:ind w:firstLine="568"/>
        <w:jc w:val="both"/>
      </w:pPr>
      <w:r>
        <w:t>материал подошвы обуви должен обладать термостойкостью не менее 160°С;</w:t>
      </w:r>
    </w:p>
    <w:p w:rsidR="00F17D44" w:rsidRDefault="00F17D44">
      <w:pPr>
        <w:pStyle w:val="FORMATTEXT"/>
        <w:ind w:firstLine="568"/>
        <w:jc w:val="both"/>
      </w:pPr>
    </w:p>
    <w:p w:rsidR="00F17D44" w:rsidRDefault="00DA0A01">
      <w:pPr>
        <w:pStyle w:val="FORMATTEXT"/>
        <w:ind w:firstLine="568"/>
        <w:jc w:val="both"/>
      </w:pPr>
      <w: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9) в отношении средств индивидуальной защиты головы, применяемых в условиях повышенных и (или) пониженных температур (каски защитные):</w:t>
      </w:r>
    </w:p>
    <w:p w:rsidR="00F17D44" w:rsidRDefault="00F17D44">
      <w:pPr>
        <w:pStyle w:val="FORMATTEXT"/>
        <w:ind w:firstLine="568"/>
        <w:jc w:val="both"/>
      </w:pPr>
    </w:p>
    <w:p w:rsidR="00F17D44" w:rsidRDefault="00DA0A01">
      <w:pPr>
        <w:pStyle w:val="FORMATTEXT"/>
        <w:ind w:firstLine="568"/>
        <w:jc w:val="both"/>
      </w:pPr>
      <w: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F17D44" w:rsidRDefault="00F17D44">
      <w:pPr>
        <w:pStyle w:val="FORMATTEXT"/>
        <w:ind w:firstLine="568"/>
        <w:jc w:val="both"/>
      </w:pPr>
    </w:p>
    <w:p w:rsidR="00F17D44" w:rsidRDefault="00DA0A01">
      <w:pPr>
        <w:pStyle w:val="FORMATTEXT"/>
        <w:ind w:firstLine="568"/>
        <w:jc w:val="both"/>
      </w:pPr>
      <w: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F17D44" w:rsidRDefault="00F17D44">
      <w:pPr>
        <w:pStyle w:val="FORMATTEXT"/>
        <w:ind w:firstLine="568"/>
        <w:jc w:val="both"/>
      </w:pPr>
    </w:p>
    <w:p w:rsidR="00F17D44" w:rsidRDefault="00DA0A01">
      <w:pPr>
        <w:pStyle w:val="FORMATTEXT"/>
        <w:ind w:firstLine="568"/>
        <w:jc w:val="both"/>
      </w:pPr>
      <w:r>
        <w:t>каски защитные по механическим характеристикам, сопротивлению перфорации и амортизации должны соответствовать требованиям, предусмотренным подпунктом 13 пункта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F17D44" w:rsidRDefault="00F17D44">
      <w:pPr>
        <w:pStyle w:val="FORMATTEXT"/>
        <w:ind w:firstLine="568"/>
        <w:jc w:val="both"/>
      </w:pPr>
    </w:p>
    <w:p w:rsidR="00F17D44" w:rsidRDefault="00DA0A01">
      <w:pPr>
        <w:pStyle w:val="FORMATTEXT"/>
        <w:ind w:firstLine="568"/>
        <w:jc w:val="both"/>
      </w:pPr>
      <w:r>
        <w:t>минимальная зона обзора лицевого щитка по центральной вертикальной линии должна быть не менее 150 мм;</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(защитные очки) и лица (щитки защитные лицевые) по энергии удара должны отвечать требованиям, предусмотренным подпунктами 17 и 19 пункта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F17D44" w:rsidRDefault="00F17D44">
      <w:pPr>
        <w:pStyle w:val="FORMATTEXT"/>
        <w:ind w:firstLine="568"/>
        <w:jc w:val="both"/>
      </w:pPr>
    </w:p>
    <w:p w:rsidR="00F17D44" w:rsidRDefault="00DA0A01">
      <w:pPr>
        <w:pStyle w:val="FORMATTEXT"/>
        <w:ind w:firstLine="568"/>
        <w:jc w:val="both"/>
      </w:pPr>
      <w:r>
        <w:lastRenderedPageBreak/>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F17D44" w:rsidRDefault="00F17D44">
      <w:pPr>
        <w:pStyle w:val="FORMATTEXT"/>
        <w:ind w:firstLine="568"/>
        <w:jc w:val="both"/>
      </w:pPr>
    </w:p>
    <w:p w:rsidR="00F17D44" w:rsidRDefault="00DA0A01">
      <w:pPr>
        <w:pStyle w:val="FORMATTEXT"/>
        <w:ind w:firstLine="568"/>
        <w:jc w:val="both"/>
      </w:pPr>
      <w:r>
        <w:t>толщина смотровых стекол должна быть не менее 1,4 мм;</w:t>
      </w:r>
    </w:p>
    <w:p w:rsidR="00F17D44" w:rsidRDefault="00F17D44">
      <w:pPr>
        <w:pStyle w:val="FORMATTEXT"/>
        <w:ind w:firstLine="568"/>
        <w:jc w:val="both"/>
      </w:pPr>
    </w:p>
    <w:p w:rsidR="00F17D44" w:rsidRDefault="00DA0A01">
      <w:pPr>
        <w:pStyle w:val="FORMATTEXT"/>
        <w:ind w:firstLine="568"/>
        <w:jc w:val="both"/>
      </w:pPr>
      <w: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в отношении одежды специальной защитной от термических рисков электрической дуги:</w:t>
      </w:r>
    </w:p>
    <w:p w:rsidR="00F17D44" w:rsidRDefault="00F17D44">
      <w:pPr>
        <w:pStyle w:val="FORMATTEXT"/>
        <w:ind w:firstLine="568"/>
        <w:jc w:val="both"/>
      </w:pPr>
    </w:p>
    <w:p w:rsidR="00F17D44" w:rsidRDefault="00DA0A01">
      <w:pPr>
        <w:pStyle w:val="FORMATTEXT"/>
        <w:ind w:firstLine="568"/>
        <w:jc w:val="both"/>
      </w:pPr>
      <w:r>
        <w:t>одежда для защиты от термических рисков электрической дуги должна применяться в комплекте с нательным бельем, СИЗ головы, лица, рук, ног;</w:t>
      </w:r>
    </w:p>
    <w:p w:rsidR="00F17D44" w:rsidRDefault="00F17D44">
      <w:pPr>
        <w:pStyle w:val="FORMATTEXT"/>
        <w:ind w:firstLine="568"/>
        <w:jc w:val="both"/>
      </w:pPr>
    </w:p>
    <w:p w:rsidR="00F17D44" w:rsidRDefault="00DA0A01">
      <w:pPr>
        <w:pStyle w:val="FORMATTEXT"/>
        <w:ind w:firstLine="568"/>
        <w:jc w:val="both"/>
      </w:pPr>
      <w: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F17D44" w:rsidRDefault="00F17D44">
      <w:pPr>
        <w:pStyle w:val="FORMATTEXT"/>
        <w:ind w:firstLine="568"/>
        <w:jc w:val="both"/>
      </w:pPr>
    </w:p>
    <w:p w:rsidR="00F17D44" w:rsidRDefault="00DA0A01">
      <w:pPr>
        <w:pStyle w:val="FORMATTEXT"/>
        <w:ind w:firstLine="568"/>
        <w:jc w:val="both"/>
      </w:pPr>
      <w: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F17D44" w:rsidRDefault="00F17D44">
      <w:pPr>
        <w:pStyle w:val="FORMATTEXT"/>
        <w:ind w:firstLine="568"/>
        <w:jc w:val="both"/>
      </w:pPr>
    </w:p>
    <w:p w:rsidR="00F17D44" w:rsidRDefault="00DA0A01">
      <w:pPr>
        <w:pStyle w:val="FORMATTEXT"/>
        <w:ind w:firstLine="568"/>
        <w:jc w:val="both"/>
      </w:pPr>
      <w:r>
        <w:t>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10</w:t>
      </w:r>
      <w:r w:rsidR="00933554">
        <w:rPr>
          <w:noProof/>
          <w:position w:val="-8"/>
        </w:rPr>
        <w:drawing>
          <wp:inline distT="0" distB="0" distL="0" distR="0">
            <wp:extent cx="106680" cy="220980"/>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Ом;</w:t>
      </w:r>
    </w:p>
    <w:p w:rsidR="00F17D44" w:rsidRDefault="00F17D44">
      <w:pPr>
        <w:pStyle w:val="FORMATTEXT"/>
        <w:ind w:firstLine="568"/>
        <w:jc w:val="both"/>
      </w:pPr>
    </w:p>
    <w:p w:rsidR="00F17D44" w:rsidRDefault="00DA0A01">
      <w:pPr>
        <w:pStyle w:val="FORMATTEXT"/>
        <w:ind w:firstLine="568"/>
        <w:jc w:val="both"/>
      </w:pPr>
      <w:r>
        <w:t>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подпункта 1 п.4.6 настоящего технического регламента Таможенного союза в части защиты от конвективной теплоты и теплового излучения;</w:t>
      </w:r>
    </w:p>
    <w:p w:rsidR="00F17D44" w:rsidRDefault="00F17D44">
      <w:pPr>
        <w:pStyle w:val="FORMATTEXT"/>
        <w:ind w:firstLine="568"/>
        <w:jc w:val="both"/>
      </w:pPr>
    </w:p>
    <w:p w:rsidR="00F17D44" w:rsidRDefault="00DA0A01">
      <w:pPr>
        <w:pStyle w:val="FORMATTEXT"/>
        <w:ind w:firstLine="568"/>
        <w:jc w:val="both"/>
      </w:pPr>
      <w: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w:t>
      </w:r>
      <w:r w:rsidR="00933554">
        <w:rPr>
          <w:noProof/>
          <w:position w:val="-8"/>
        </w:rPr>
        <w:drawing>
          <wp:inline distT="0" distB="0" distL="0" distR="0">
            <wp:extent cx="106680" cy="22098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(от 20,93 до 418,6 Дж/см</w:t>
      </w:r>
      <w:r w:rsidR="00933554">
        <w:rPr>
          <w:noProof/>
          <w:position w:val="-8"/>
        </w:rPr>
        <w:drawing>
          <wp:inline distT="0" distB="0" distL="0" distR="0">
            <wp:extent cx="106680" cy="220980"/>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указанного в документации к изделию;</w:t>
      </w:r>
    </w:p>
    <w:p w:rsidR="00F17D44" w:rsidRDefault="00F17D44">
      <w:pPr>
        <w:pStyle w:val="FORMATTEXT"/>
        <w:ind w:firstLine="568"/>
        <w:jc w:val="both"/>
      </w:pPr>
    </w:p>
    <w:p w:rsidR="00F17D44" w:rsidRDefault="00DA0A01">
      <w:pPr>
        <w:pStyle w:val="FORMATTEXT"/>
        <w:ind w:firstLine="568"/>
        <w:jc w:val="both"/>
      </w:pPr>
      <w: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F17D44" w:rsidRDefault="00F17D44">
      <w:pPr>
        <w:pStyle w:val="FORMATTEXT"/>
        <w:ind w:firstLine="568"/>
        <w:jc w:val="both"/>
      </w:pPr>
    </w:p>
    <w:p w:rsidR="00F17D44" w:rsidRDefault="00DA0A01">
      <w:pPr>
        <w:pStyle w:val="FORMATTEXT"/>
        <w:ind w:firstLine="568"/>
        <w:jc w:val="both"/>
      </w:pPr>
      <w: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w:t>
      </w:r>
      <w:r w:rsidR="00933554">
        <w:rPr>
          <w:noProof/>
          <w:position w:val="-8"/>
        </w:rPr>
        <w:drawing>
          <wp:inline distT="0" distB="0" distL="0" distR="0">
            <wp:extent cx="106680" cy="22098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/м</w:t>
      </w:r>
      <w:r w:rsidR="00933554">
        <w:rPr>
          <w:noProof/>
          <w:position w:val="-8"/>
        </w:rPr>
        <w:drawing>
          <wp:inline distT="0" distB="0" distL="0" distR="0">
            <wp:extent cx="106680" cy="2209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·с;</w:t>
      </w:r>
    </w:p>
    <w:p w:rsidR="00F17D44" w:rsidRDefault="00F17D44">
      <w:pPr>
        <w:pStyle w:val="FORMATTEXT"/>
        <w:ind w:firstLine="568"/>
        <w:jc w:val="both"/>
      </w:pPr>
    </w:p>
    <w:p w:rsidR="00F17D44" w:rsidRDefault="00DA0A01">
      <w:pPr>
        <w:pStyle w:val="FORMATTEXT"/>
        <w:ind w:firstLine="568"/>
        <w:jc w:val="both"/>
      </w:pPr>
      <w:r>
        <w:t>разрывная нагрузка швов изделий должна быть не менее 250 Н;</w:t>
      </w:r>
    </w:p>
    <w:p w:rsidR="00F17D44" w:rsidRDefault="00F17D44">
      <w:pPr>
        <w:pStyle w:val="FORMATTEXT"/>
        <w:ind w:firstLine="568"/>
        <w:jc w:val="both"/>
      </w:pPr>
    </w:p>
    <w:p w:rsidR="00F17D44" w:rsidRDefault="00DA0A01">
      <w:pPr>
        <w:pStyle w:val="FORMATTEXT"/>
        <w:ind w:firstLine="568"/>
        <w:jc w:val="both"/>
      </w:pPr>
      <w: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F17D44" w:rsidRDefault="00F17D44">
      <w:pPr>
        <w:pStyle w:val="FORMATTEXT"/>
        <w:ind w:firstLine="568"/>
        <w:jc w:val="both"/>
      </w:pPr>
    </w:p>
    <w:p w:rsidR="00F17D44" w:rsidRDefault="00DA0A01">
      <w:pPr>
        <w:pStyle w:val="FORMATTEXT"/>
        <w:ind w:firstLine="568"/>
        <w:jc w:val="both"/>
      </w:pPr>
      <w: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F17D44" w:rsidRDefault="00F17D44">
      <w:pPr>
        <w:pStyle w:val="FORMATTEXT"/>
        <w:ind w:firstLine="568"/>
        <w:jc w:val="both"/>
      </w:pPr>
    </w:p>
    <w:p w:rsidR="00F17D44" w:rsidRDefault="00DA0A01">
      <w:pPr>
        <w:pStyle w:val="FORMATTEXT"/>
        <w:ind w:firstLine="568"/>
        <w:jc w:val="both"/>
      </w:pPr>
      <w:r>
        <w:lastRenderedPageBreak/>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F17D44" w:rsidRDefault="00F17D44">
      <w:pPr>
        <w:pStyle w:val="FORMATTEXT"/>
        <w:ind w:firstLine="568"/>
        <w:jc w:val="both"/>
      </w:pPr>
    </w:p>
    <w:p w:rsidR="00F17D44" w:rsidRDefault="00DA0A01">
      <w:pPr>
        <w:pStyle w:val="FORMATTEXT"/>
        <w:ind w:firstLine="568"/>
        <w:jc w:val="both"/>
      </w:pPr>
      <w:r>
        <w:t>3) в отношении средств индивидуальной защиты лица от термических рисков электрической дуги (щитки защитные лицевые):</w:t>
      </w:r>
    </w:p>
    <w:p w:rsidR="00F17D44" w:rsidRDefault="00F17D44">
      <w:pPr>
        <w:pStyle w:val="FORMATTEXT"/>
        <w:ind w:firstLine="568"/>
        <w:jc w:val="both"/>
      </w:pPr>
    </w:p>
    <w:p w:rsidR="00F17D44" w:rsidRDefault="00DA0A01">
      <w:pPr>
        <w:pStyle w:val="FORMATTEXT"/>
        <w:ind w:firstLine="568"/>
        <w:jc w:val="both"/>
      </w:pPr>
      <w: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F17D44" w:rsidRDefault="00F17D44">
      <w:pPr>
        <w:pStyle w:val="FORMATTEXT"/>
        <w:ind w:firstLine="568"/>
        <w:jc w:val="both"/>
      </w:pPr>
    </w:p>
    <w:p w:rsidR="00F17D44" w:rsidRDefault="00DA0A01">
      <w:pPr>
        <w:pStyle w:val="FORMATTEXT"/>
        <w:ind w:firstLine="568"/>
        <w:jc w:val="both"/>
      </w:pPr>
      <w:r>
        <w:t>экран щитка должен изготавливаться из материала, скорость горения которого не должна превышать 1,25 мм/с;</w:t>
      </w:r>
    </w:p>
    <w:p w:rsidR="00F17D44" w:rsidRDefault="00F17D44">
      <w:pPr>
        <w:pStyle w:val="FORMATTEXT"/>
        <w:ind w:firstLine="568"/>
        <w:jc w:val="both"/>
      </w:pPr>
    </w:p>
    <w:p w:rsidR="00F17D44" w:rsidRDefault="00DA0A01">
      <w:pPr>
        <w:pStyle w:val="FORMATTEXT"/>
        <w:ind w:firstLine="568"/>
        <w:jc w:val="both"/>
      </w:pPr>
      <w:r>
        <w:t>щиток защитный лицевой должен обеспечивать защиту лица спереди и с боков;</w:t>
      </w:r>
    </w:p>
    <w:p w:rsidR="00F17D44" w:rsidRDefault="00F17D44">
      <w:pPr>
        <w:pStyle w:val="FORMATTEXT"/>
        <w:ind w:firstLine="568"/>
        <w:jc w:val="both"/>
      </w:pPr>
    </w:p>
    <w:p w:rsidR="00F17D44" w:rsidRDefault="00DA0A01">
      <w:pPr>
        <w:pStyle w:val="FORMATTEXT"/>
        <w:ind w:firstLine="568"/>
        <w:jc w:val="both"/>
      </w:pPr>
      <w: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F17D44" w:rsidRDefault="00F17D44">
      <w:pPr>
        <w:pStyle w:val="FORMATTEXT"/>
        <w:ind w:firstLine="568"/>
        <w:jc w:val="both"/>
      </w:pPr>
    </w:p>
    <w:p w:rsidR="00F17D44" w:rsidRDefault="00DA0A01">
      <w:pPr>
        <w:pStyle w:val="FORMATTEXT"/>
        <w:ind w:firstLine="568"/>
        <w:jc w:val="both"/>
      </w:pPr>
      <w:r>
        <w:t>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подпунктом 11 пункта 4.6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подпункта 19 пункта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F17D44" w:rsidRDefault="00F17D44">
      <w:pPr>
        <w:pStyle w:val="FORMATTEXT"/>
        <w:ind w:firstLine="568"/>
        <w:jc w:val="both"/>
      </w:pPr>
    </w:p>
    <w:p w:rsidR="00F17D44" w:rsidRDefault="00DA0A01">
      <w:pPr>
        <w:pStyle w:val="FORMATTEXT"/>
        <w:ind w:firstLine="568"/>
        <w:jc w:val="both"/>
      </w:pPr>
      <w:r>
        <w:t>подошва обуви должна обладать масло- и бензостойкими свойствами и выдерживать воздействие температуры не ниже +300°С не менее 60 с, время определяется методами испытаний;</w:t>
      </w:r>
    </w:p>
    <w:p w:rsidR="00F17D44" w:rsidRDefault="00F17D44">
      <w:pPr>
        <w:pStyle w:val="FORMATTEXT"/>
        <w:ind w:firstLine="568"/>
        <w:jc w:val="both"/>
      </w:pPr>
    </w:p>
    <w:p w:rsidR="00F17D44" w:rsidRDefault="00DA0A01">
      <w:pPr>
        <w:pStyle w:val="FORMATTEXT"/>
        <w:ind w:firstLine="568"/>
        <w:jc w:val="both"/>
      </w:pPr>
      <w:r>
        <w:t>носочная часть обуви должна обеспечивать защиту от ударов с энергией не менее 5 Дж;</w:t>
      </w:r>
    </w:p>
    <w:p w:rsidR="00F17D44" w:rsidRDefault="00F17D44">
      <w:pPr>
        <w:pStyle w:val="FORMATTEXT"/>
        <w:ind w:firstLine="568"/>
        <w:jc w:val="both"/>
      </w:pPr>
    </w:p>
    <w:p w:rsidR="00F17D44" w:rsidRDefault="00DA0A01">
      <w:pPr>
        <w:pStyle w:val="FORMATTEXT"/>
        <w:ind w:firstLine="568"/>
        <w:jc w:val="both"/>
      </w:pPr>
      <w: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F17D44" w:rsidRDefault="00F17D44">
      <w:pPr>
        <w:pStyle w:val="FORMATTEXT"/>
        <w:ind w:firstLine="568"/>
        <w:jc w:val="both"/>
      </w:pPr>
    </w:p>
    <w:p w:rsidR="00F17D44" w:rsidRDefault="00DA0A01">
      <w:pPr>
        <w:pStyle w:val="FORMATTEXT"/>
        <w:ind w:firstLine="568"/>
        <w:jc w:val="both"/>
      </w:pPr>
      <w:r>
        <w:t>требования к материалу подошвы обуви, к прочности крепления деталей обуви и другим ее параметрам указаны в подпункте 9 пункта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подпункте 1 пункта 4.6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F17D44" w:rsidRDefault="00F17D44">
      <w:pPr>
        <w:pStyle w:val="FORMATTEXT"/>
        <w:ind w:firstLine="568"/>
        <w:jc w:val="both"/>
      </w:pPr>
    </w:p>
    <w:p w:rsidR="00F17D44" w:rsidRDefault="00DA0A01">
      <w:pPr>
        <w:pStyle w:val="FORMATTEXT"/>
        <w:ind w:firstLine="568"/>
        <w:jc w:val="both"/>
      </w:pPr>
      <w:r>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 xml:space="preserve">9) в отношении одежды специальной и других средств индивидуальной защиты от поражений </w:t>
      </w:r>
      <w:r>
        <w:lastRenderedPageBreak/>
        <w:t>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F17D44" w:rsidRDefault="00F17D44">
      <w:pPr>
        <w:pStyle w:val="FORMATTEXT"/>
        <w:ind w:firstLine="568"/>
        <w:jc w:val="both"/>
      </w:pPr>
    </w:p>
    <w:p w:rsidR="00F17D44" w:rsidRDefault="00DA0A01">
      <w:pPr>
        <w:pStyle w:val="FORMATTEXT"/>
        <w:ind w:firstLine="568"/>
        <w:jc w:val="both"/>
      </w:pPr>
      <w: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F17D44" w:rsidRDefault="00F17D44">
      <w:pPr>
        <w:pStyle w:val="FORMATTEXT"/>
        <w:ind w:firstLine="568"/>
        <w:jc w:val="both"/>
      </w:pPr>
    </w:p>
    <w:p w:rsidR="00F17D44" w:rsidRDefault="00DA0A01">
      <w:pPr>
        <w:pStyle w:val="FORMATTEXT"/>
        <w:ind w:firstLine="568"/>
        <w:jc w:val="both"/>
      </w:pPr>
      <w: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F17D44" w:rsidRDefault="00F17D44">
      <w:pPr>
        <w:pStyle w:val="FORMATTEXT"/>
        <w:ind w:firstLine="568"/>
        <w:jc w:val="both"/>
      </w:pPr>
    </w:p>
    <w:p w:rsidR="00F17D44" w:rsidRDefault="00DA0A01">
      <w:pPr>
        <w:pStyle w:val="FORMATTEXT"/>
        <w:ind w:firstLine="568"/>
        <w:jc w:val="both"/>
      </w:pPr>
      <w: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F17D44" w:rsidRDefault="00F17D44">
      <w:pPr>
        <w:pStyle w:val="FORMATTEXT"/>
        <w:ind w:firstLine="568"/>
        <w:jc w:val="both"/>
      </w:pPr>
    </w:p>
    <w:p w:rsidR="00F17D44" w:rsidRDefault="00DA0A01">
      <w:pPr>
        <w:pStyle w:val="FORMATTEXT"/>
        <w:ind w:firstLine="568"/>
        <w:jc w:val="both"/>
      </w:pPr>
      <w: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F17D44" w:rsidRDefault="00F17D44">
      <w:pPr>
        <w:pStyle w:val="FORMATTEXT"/>
        <w:ind w:firstLine="568"/>
        <w:jc w:val="both"/>
      </w:pPr>
    </w:p>
    <w:p w:rsidR="00F17D44" w:rsidRDefault="00DA0A01">
      <w:pPr>
        <w:pStyle w:val="FORMATTEXT"/>
        <w:ind w:firstLine="568"/>
        <w:jc w:val="both"/>
      </w:pPr>
      <w: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F17D44" w:rsidRDefault="00F17D44">
      <w:pPr>
        <w:pStyle w:val="FORMATTEXT"/>
        <w:ind w:firstLine="568"/>
        <w:jc w:val="both"/>
      </w:pPr>
    </w:p>
    <w:p w:rsidR="00F17D44" w:rsidRDefault="00DA0A01">
      <w:pPr>
        <w:pStyle w:val="FORMATTEXT"/>
        <w:ind w:firstLine="568"/>
        <w:jc w:val="both"/>
      </w:pPr>
      <w:r>
        <w:t>материалы указанной специальной одежды должны обладать стойкостью к механическим нагрузкам и воздухопроницаемостью, указанным в подпункте 1 пункта 4.7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F17D44" w:rsidRDefault="00F17D44">
      <w:pPr>
        <w:pStyle w:val="FORMATTEXT"/>
        <w:ind w:firstLine="568"/>
        <w:jc w:val="both"/>
      </w:pPr>
    </w:p>
    <w:p w:rsidR="00F17D44" w:rsidRDefault="00DA0A01">
      <w:pPr>
        <w:pStyle w:val="FORMATTEXT"/>
        <w:ind w:firstLine="568"/>
        <w:jc w:val="both"/>
      </w:pPr>
      <w:r>
        <w:t>указанная специальная одежда должна обеспечивать температуру внутреннего слоя не более +40°С за все время ее использования в условиях, указанных изготовителем;</w:t>
      </w:r>
    </w:p>
    <w:p w:rsidR="00F17D44" w:rsidRDefault="00F17D44">
      <w:pPr>
        <w:pStyle w:val="FORMATTEXT"/>
        <w:ind w:firstLine="568"/>
        <w:jc w:val="both"/>
      </w:pPr>
    </w:p>
    <w:p w:rsidR="00F17D44" w:rsidRDefault="00DA0A01">
      <w:pPr>
        <w:pStyle w:val="FORMATTEXT"/>
        <w:ind w:firstLine="568"/>
        <w:jc w:val="both"/>
      </w:pPr>
      <w:r>
        <w:t>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10</w:t>
      </w:r>
      <w:r w:rsidR="00933554">
        <w:rPr>
          <w:noProof/>
          <w:position w:val="-8"/>
        </w:rPr>
        <w:drawing>
          <wp:inline distT="0" distB="0" distL="0" distR="0">
            <wp:extent cx="106680" cy="220980"/>
            <wp:effectExtent l="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Ом или обладающие свойством убывания заряда;</w:t>
      </w:r>
    </w:p>
    <w:p w:rsidR="00F17D44" w:rsidRDefault="00F17D44">
      <w:pPr>
        <w:pStyle w:val="FORMATTEXT"/>
        <w:ind w:firstLine="568"/>
        <w:jc w:val="both"/>
      </w:pPr>
    </w:p>
    <w:p w:rsidR="00F17D44" w:rsidRDefault="00DA0A01">
      <w:pPr>
        <w:pStyle w:val="FORMATTEXT"/>
        <w:ind w:firstLine="568"/>
        <w:jc w:val="both"/>
      </w:pPr>
      <w: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F17D44" w:rsidRDefault="00F17D44">
      <w:pPr>
        <w:pStyle w:val="FORMATTEXT"/>
        <w:ind w:firstLine="568"/>
        <w:jc w:val="both"/>
      </w:pPr>
    </w:p>
    <w:p w:rsidR="00F17D44" w:rsidRDefault="00DA0A01">
      <w:pPr>
        <w:pStyle w:val="FORMATTEXT"/>
        <w:ind w:firstLine="568"/>
        <w:jc w:val="both"/>
      </w:pPr>
      <w: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F17D44" w:rsidRDefault="00F17D44">
      <w:pPr>
        <w:pStyle w:val="FORMATTEXT"/>
        <w:ind w:firstLine="568"/>
        <w:jc w:val="both"/>
      </w:pPr>
    </w:p>
    <w:p w:rsidR="00F17D44" w:rsidRDefault="00DA0A01">
      <w:pPr>
        <w:pStyle w:val="FORMATTEXT"/>
        <w:ind w:firstLine="568"/>
        <w:jc w:val="both"/>
      </w:pPr>
      <w: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F17D44" w:rsidRDefault="00F17D44">
      <w:pPr>
        <w:pStyle w:val="FORMATTEXT"/>
        <w:ind w:firstLine="568"/>
        <w:jc w:val="both"/>
      </w:pPr>
    </w:p>
    <w:p w:rsidR="00F17D44" w:rsidRDefault="00DA0A01">
      <w:pPr>
        <w:pStyle w:val="FORMATTEXT"/>
        <w:ind w:firstLine="568"/>
        <w:jc w:val="both"/>
      </w:pPr>
      <w: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F17D44" w:rsidRDefault="00F17D44">
      <w:pPr>
        <w:pStyle w:val="FORMATTEXT"/>
        <w:ind w:firstLine="568"/>
        <w:jc w:val="both"/>
      </w:pPr>
    </w:p>
    <w:p w:rsidR="00F17D44" w:rsidRDefault="00DA0A01">
      <w:pPr>
        <w:pStyle w:val="FORMATTEXT"/>
        <w:ind w:firstLine="568"/>
        <w:jc w:val="both"/>
      </w:pPr>
      <w:r>
        <w:t>средства защиты рук, обувь и одежда, входящие в состав экранирующих СИЗ, должны иметь изоляцию тела человека от электропроводящих элементов 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10</w:t>
      </w:r>
      <w:r w:rsidR="00933554">
        <w:rPr>
          <w:noProof/>
          <w:position w:val="-8"/>
        </w:rPr>
        <w:drawing>
          <wp:inline distT="0" distB="0" distL="0" distR="0">
            <wp:extent cx="106680" cy="220980"/>
            <wp:effectExtent l="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до 10</w:t>
      </w:r>
      <w:r w:rsidR="00933554">
        <w:rPr>
          <w:noProof/>
          <w:position w:val="-8"/>
        </w:rPr>
        <w:drawing>
          <wp:inline distT="0" distB="0" distL="0" distR="0">
            <wp:extent cx="106680" cy="22098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Ом;</w:t>
      </w:r>
    </w:p>
    <w:p w:rsidR="00F17D44" w:rsidRDefault="00F17D44">
      <w:pPr>
        <w:pStyle w:val="FORMATTEXT"/>
        <w:ind w:firstLine="568"/>
        <w:jc w:val="both"/>
      </w:pPr>
    </w:p>
    <w:p w:rsidR="00F17D44" w:rsidRDefault="00DA0A01">
      <w:pPr>
        <w:pStyle w:val="FORMATTEXT"/>
        <w:ind w:firstLine="568"/>
        <w:jc w:val="both"/>
      </w:pPr>
      <w:r>
        <w:t>электрическое сопротивление между подпятником и ходовой стороной подошвы обуви должно составлять от 10</w:t>
      </w:r>
      <w:r w:rsidR="00933554">
        <w:rPr>
          <w:noProof/>
          <w:position w:val="-8"/>
        </w:rPr>
        <w:drawing>
          <wp:inline distT="0" distB="0" distL="0" distR="0">
            <wp:extent cx="106680" cy="220980"/>
            <wp:effectExtent l="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до 10</w:t>
      </w:r>
      <w:r w:rsidR="00933554">
        <w:rPr>
          <w:noProof/>
          <w:position w:val="-8"/>
        </w:rPr>
        <w:drawing>
          <wp:inline distT="0" distB="0" distL="0" distR="0">
            <wp:extent cx="106680" cy="2209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Ом;</w:t>
      </w:r>
    </w:p>
    <w:p w:rsidR="00F17D44" w:rsidRDefault="00F17D44">
      <w:pPr>
        <w:pStyle w:val="FORMATTEXT"/>
        <w:ind w:firstLine="568"/>
        <w:jc w:val="both"/>
      </w:pPr>
    </w:p>
    <w:p w:rsidR="00F17D44" w:rsidRDefault="00DA0A01">
      <w:pPr>
        <w:pStyle w:val="FORMATTEXT"/>
        <w:ind w:firstLine="568"/>
        <w:jc w:val="both"/>
      </w:pPr>
      <w:r>
        <w:t>сопротивление между человеком, одетым в комплект СИЗ для защиты от статического электричества, и землей должно быть не менее 10</w:t>
      </w:r>
      <w:r w:rsidR="00933554">
        <w:rPr>
          <w:noProof/>
          <w:position w:val="-8"/>
        </w:rPr>
        <w:drawing>
          <wp:inline distT="0" distB="0" distL="0" distR="0">
            <wp:extent cx="106680" cy="22098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Ом;</w:t>
      </w:r>
    </w:p>
    <w:p w:rsidR="00F17D44" w:rsidRDefault="00F17D44">
      <w:pPr>
        <w:pStyle w:val="FORMATTEXT"/>
        <w:ind w:firstLine="568"/>
        <w:jc w:val="both"/>
      </w:pPr>
    </w:p>
    <w:p w:rsidR="00F17D44" w:rsidRDefault="00DA0A01">
      <w:pPr>
        <w:pStyle w:val="FORMATTEXT"/>
        <w:ind w:firstLine="568"/>
        <w:jc w:val="both"/>
      </w:pPr>
      <w:r>
        <w:lastRenderedPageBreak/>
        <w:t>антиэлектростатические кольца и браслеты должны обеспечивать электрическое сопротивление в цепи человек - земля от 10</w:t>
      </w:r>
      <w:r w:rsidR="00933554">
        <w:rPr>
          <w:noProof/>
          <w:position w:val="-8"/>
        </w:rPr>
        <w:drawing>
          <wp:inline distT="0" distB="0" distL="0" distR="0">
            <wp:extent cx="106680" cy="220980"/>
            <wp:effectExtent l="0" t="0" r="762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до 10</w:t>
      </w:r>
      <w:r w:rsidR="00933554">
        <w:rPr>
          <w:noProof/>
          <w:position w:val="-8"/>
        </w:rPr>
        <w:drawing>
          <wp:inline distT="0" distB="0" distL="0" distR="0">
            <wp:extent cx="106680" cy="220980"/>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Ом;</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F17D44" w:rsidRDefault="00F17D44">
      <w:pPr>
        <w:pStyle w:val="FORMATTEXT"/>
        <w:ind w:firstLine="568"/>
        <w:jc w:val="both"/>
      </w:pPr>
    </w:p>
    <w:p w:rsidR="00F17D44" w:rsidRDefault="00DA0A01">
      <w:pPr>
        <w:pStyle w:val="FORMATTEXT"/>
        <w:ind w:firstLine="568"/>
        <w:jc w:val="both"/>
      </w:pPr>
      <w: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F17D44" w:rsidRDefault="00F17D44">
      <w:pPr>
        <w:pStyle w:val="FORMATTEXT"/>
        <w:ind w:firstLine="568"/>
        <w:jc w:val="both"/>
      </w:pPr>
    </w:p>
    <w:p w:rsidR="00F17D44" w:rsidRDefault="00DA0A01">
      <w:pPr>
        <w:pStyle w:val="FORMATTEXT"/>
        <w:ind w:firstLine="568"/>
        <w:jc w:val="both"/>
      </w:pPr>
      <w:r>
        <w:t>11) в отношении средств индивидуальной защиты глаз (очки защитные) и лица (щитки лицевые защитные) от воздействия электромагнитного поля:</w:t>
      </w:r>
    </w:p>
    <w:p w:rsidR="00F17D44" w:rsidRDefault="00F17D44">
      <w:pPr>
        <w:pStyle w:val="FORMATTEXT"/>
        <w:ind w:firstLine="568"/>
        <w:jc w:val="both"/>
      </w:pPr>
    </w:p>
    <w:p w:rsidR="00F17D44" w:rsidRDefault="00DA0A01">
      <w:pPr>
        <w:pStyle w:val="FORMATTEXT"/>
        <w:ind w:firstLine="568"/>
        <w:jc w:val="both"/>
      </w:pPr>
      <w:r>
        <w:t>требования к оптическим показателям данных средств индивидуальной защиты изложены в пунктах 17 и 19 раздела 4.3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и лица должны обеспечивать защиту глаз или лица спереди и с боков;</w:t>
      </w:r>
    </w:p>
    <w:p w:rsidR="00F17D44" w:rsidRDefault="00F17D44">
      <w:pPr>
        <w:pStyle w:val="FORMATTEXT"/>
        <w:ind w:firstLine="568"/>
        <w:jc w:val="both"/>
      </w:pPr>
    </w:p>
    <w:p w:rsidR="00F17D44" w:rsidRDefault="00DA0A01">
      <w:pPr>
        <w:pStyle w:val="FORMATTEXT"/>
        <w:ind w:firstLine="568"/>
        <w:jc w:val="both"/>
      </w:pPr>
      <w:r>
        <w:t>указанные средства индивидуальной защиты должны иметь минимальную зону обзора по центральной вертикальной линии не менее 150 мм;</w:t>
      </w:r>
    </w:p>
    <w:p w:rsidR="00F17D44" w:rsidRDefault="00F17D44">
      <w:pPr>
        <w:pStyle w:val="FORMATTEXT"/>
        <w:ind w:firstLine="568"/>
        <w:jc w:val="both"/>
      </w:pPr>
    </w:p>
    <w:p w:rsidR="00F17D44" w:rsidRDefault="00DA0A01">
      <w:pPr>
        <w:pStyle w:val="FORMATTEXT"/>
        <w:ind w:firstLine="568"/>
        <w:jc w:val="both"/>
      </w:pPr>
      <w: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F17D44" w:rsidRDefault="00F17D44">
      <w:pPr>
        <w:pStyle w:val="FORMATTEXT"/>
        <w:ind w:firstLine="568"/>
        <w:jc w:val="both"/>
      </w:pPr>
    </w:p>
    <w:p w:rsidR="00F17D44" w:rsidRDefault="00DA0A01">
      <w:pPr>
        <w:pStyle w:val="FORMATTEXT"/>
        <w:ind w:firstLine="568"/>
        <w:jc w:val="both"/>
      </w:pPr>
      <w: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F17D44" w:rsidRDefault="00F17D44">
      <w:pPr>
        <w:pStyle w:val="FORMATTEXT"/>
        <w:ind w:firstLine="568"/>
        <w:jc w:val="both"/>
      </w:pPr>
    </w:p>
    <w:p w:rsidR="00F17D44" w:rsidRDefault="00DA0A01">
      <w:pPr>
        <w:pStyle w:val="FORMATTEXT"/>
        <w:ind w:firstLine="568"/>
        <w:jc w:val="both"/>
      </w:pPr>
      <w: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F17D44" w:rsidRDefault="00F17D44">
      <w:pPr>
        <w:pStyle w:val="FORMATTEXT"/>
        <w:ind w:firstLine="568"/>
        <w:jc w:val="both"/>
      </w:pPr>
    </w:p>
    <w:p w:rsidR="00F17D44" w:rsidRDefault="00DA0A01">
      <w:pPr>
        <w:pStyle w:val="FORMATTEXT"/>
        <w:ind w:firstLine="568"/>
        <w:jc w:val="both"/>
      </w:pPr>
      <w: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F17D44" w:rsidRDefault="00F17D44">
      <w:pPr>
        <w:pStyle w:val="FORMATTEXT"/>
        <w:ind w:firstLine="568"/>
        <w:jc w:val="both"/>
      </w:pPr>
    </w:p>
    <w:p w:rsidR="00F17D44" w:rsidRDefault="00DA0A01">
      <w:pPr>
        <w:pStyle w:val="FORMATTEXT"/>
        <w:ind w:firstLine="568"/>
        <w:jc w:val="both"/>
      </w:pPr>
      <w: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F17D44" w:rsidRDefault="00F17D44">
      <w:pPr>
        <w:pStyle w:val="FORMATTEXT"/>
        <w:ind w:firstLine="568"/>
        <w:jc w:val="both"/>
      </w:pPr>
    </w:p>
    <w:p w:rsidR="00F17D44" w:rsidRDefault="00DA0A01">
      <w:pPr>
        <w:pStyle w:val="FORMATTEXT"/>
        <w:ind w:firstLine="568"/>
        <w:jc w:val="both"/>
      </w:pPr>
      <w:r>
        <w:t>максимальное значение тока утечки для диэлектрических средств индивидуальной защиты не должно превышать 9 мА;</w:t>
      </w:r>
    </w:p>
    <w:p w:rsidR="00F17D44" w:rsidRDefault="00F17D44">
      <w:pPr>
        <w:pStyle w:val="FORMATTEXT"/>
        <w:ind w:firstLine="568"/>
        <w:jc w:val="both"/>
      </w:pPr>
    </w:p>
    <w:p w:rsidR="00F17D44" w:rsidRDefault="00DA0A01">
      <w:pPr>
        <w:pStyle w:val="FORMATTEXT"/>
        <w:ind w:firstLine="568"/>
        <w:jc w:val="both"/>
      </w:pPr>
      <w:r>
        <w:t>обувь должна иметь изолирующую прокладку из хлопчатобумажной ткани;</w:t>
      </w:r>
    </w:p>
    <w:p w:rsidR="00F17D44" w:rsidRDefault="00F17D44">
      <w:pPr>
        <w:pStyle w:val="FORMATTEXT"/>
        <w:ind w:firstLine="568"/>
        <w:jc w:val="both"/>
      </w:pPr>
    </w:p>
    <w:p w:rsidR="00F17D44" w:rsidRDefault="00DA0A01">
      <w:pPr>
        <w:pStyle w:val="FORMATTEXT"/>
        <w:ind w:firstLine="568"/>
        <w:jc w:val="both"/>
      </w:pPr>
      <w: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F17D44" w:rsidRDefault="00F17D44">
      <w:pPr>
        <w:pStyle w:val="FORMATTEXT"/>
        <w:ind w:firstLine="568"/>
        <w:jc w:val="both"/>
      </w:pPr>
    </w:p>
    <w:p w:rsidR="00F17D44" w:rsidRDefault="00DA0A01">
      <w:pPr>
        <w:pStyle w:val="FORMATTEXT"/>
        <w:ind w:firstLine="568"/>
        <w:jc w:val="both"/>
      </w:pPr>
      <w: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F17D44" w:rsidRDefault="00F17D44">
      <w:pPr>
        <w:pStyle w:val="FORMATTEXT"/>
        <w:ind w:firstLine="568"/>
        <w:jc w:val="both"/>
      </w:pPr>
    </w:p>
    <w:p w:rsidR="00F17D44" w:rsidRDefault="00DA0A01">
      <w:pPr>
        <w:pStyle w:val="FORMATTEXT"/>
        <w:ind w:firstLine="568"/>
        <w:jc w:val="both"/>
      </w:pPr>
      <w: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rsidR="00F17D44" w:rsidRDefault="00F17D44">
      <w:pPr>
        <w:pStyle w:val="FORMATTEXT"/>
        <w:ind w:firstLine="568"/>
        <w:jc w:val="both"/>
      </w:pPr>
    </w:p>
    <w:p w:rsidR="00F17D44" w:rsidRDefault="00DA0A01">
      <w:pPr>
        <w:pStyle w:val="FORMATTEXT"/>
        <w:ind w:firstLine="568"/>
        <w:jc w:val="both"/>
      </w:pPr>
      <w:r>
        <w:t>4.8. В отношении одежды специальной сигнальной повышенной видимости:</w:t>
      </w:r>
    </w:p>
    <w:p w:rsidR="00F17D44" w:rsidRDefault="00F17D44">
      <w:pPr>
        <w:pStyle w:val="FORMATTEXT"/>
        <w:ind w:firstLine="568"/>
        <w:jc w:val="both"/>
      </w:pPr>
    </w:p>
    <w:p w:rsidR="00F17D44" w:rsidRDefault="00DA0A01">
      <w:pPr>
        <w:pStyle w:val="FORMATTEXT"/>
        <w:ind w:firstLine="568"/>
        <w:jc w:val="both"/>
      </w:pPr>
      <w: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w:t>
      </w:r>
      <w:r w:rsidR="00933554">
        <w:rPr>
          <w:noProof/>
          <w:position w:val="-8"/>
        </w:rPr>
        <w:drawing>
          <wp:inline distT="0" distB="0" distL="0" distR="0">
            <wp:extent cx="106680" cy="220980"/>
            <wp:effectExtent l="0" t="0" r="762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из световозвращающего материала - не менее 0,10 м</w:t>
      </w:r>
      <w:r w:rsidR="00933554">
        <w:rPr>
          <w:noProof/>
          <w:position w:val="-8"/>
        </w:rPr>
        <w:drawing>
          <wp:inline distT="0" distB="0" distL="0" distR="0">
            <wp:extent cx="106680" cy="220980"/>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и для комбинированного материала - не менее 0,20 м</w:t>
      </w:r>
      <w:r w:rsidR="00933554">
        <w:rPr>
          <w:noProof/>
          <w:position w:val="-8"/>
        </w:rPr>
        <w:drawing>
          <wp:inline distT="0" distB="0" distL="0" distR="0">
            <wp:extent cx="106680" cy="220980"/>
            <wp:effectExtent l="0" t="0" r="762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p w:rsidR="00F17D44" w:rsidRDefault="00F17D44">
      <w:pPr>
        <w:pStyle w:val="FORMATTEXT"/>
        <w:ind w:firstLine="568"/>
        <w:jc w:val="both"/>
      </w:pPr>
    </w:p>
    <w:p w:rsidR="00F17D44" w:rsidRDefault="00DA0A01">
      <w:pPr>
        <w:pStyle w:val="FORMATTEXT"/>
        <w:ind w:firstLine="568"/>
        <w:jc w:val="both"/>
      </w:pPr>
      <w:r>
        <w:t>коэффициент световозвращения световозвращающих материалов при значениях угла наблюдения 12’ и угла освещения 5° должен быть не менее 250 кд/(люкс·м</w:t>
      </w:r>
      <w:r w:rsidR="00933554">
        <w:rPr>
          <w:noProof/>
          <w:position w:val="-8"/>
        </w:rPr>
        <w:drawing>
          <wp:inline distT="0" distB="0" distL="0" distR="0">
            <wp:extent cx="106680" cy="220980"/>
            <wp:effectExtent l="0" t="0" r="762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для материалов 1-го класса, не менее 330 кд/(люкс·м</w:t>
      </w:r>
      <w:r w:rsidR="00933554">
        <w:rPr>
          <w:noProof/>
          <w:position w:val="-8"/>
        </w:rPr>
        <w:drawing>
          <wp:inline distT="0" distB="0" distL="0" distR="0">
            <wp:extent cx="106680" cy="220980"/>
            <wp:effectExtent l="0" t="0" r="762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для материалов 2-го класса и не менее 65 кд/(люкс·м</w:t>
      </w:r>
      <w:r w:rsidR="00933554">
        <w:rPr>
          <w:noProof/>
          <w:position w:val="-8"/>
        </w:rPr>
        <w:drawing>
          <wp:inline distT="0" distB="0" distL="0" distR="0">
            <wp:extent cx="106680" cy="220980"/>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для комбинированных материалов;</w:t>
      </w:r>
    </w:p>
    <w:p w:rsidR="00F17D44" w:rsidRDefault="00F17D44">
      <w:pPr>
        <w:pStyle w:val="FORMATTEXT"/>
        <w:ind w:firstLine="568"/>
        <w:jc w:val="both"/>
      </w:pPr>
    </w:p>
    <w:p w:rsidR="00F17D44" w:rsidRDefault="00DA0A01">
      <w:pPr>
        <w:pStyle w:val="FORMATTEXT"/>
        <w:ind w:firstLine="568"/>
        <w:jc w:val="both"/>
      </w:pPr>
      <w:r>
        <w:t>цветовые характеристики фонового и комбинированного материалов должны находиться в диапазоне координат цветности:</w:t>
      </w:r>
    </w:p>
    <w:p w:rsidR="00F17D44" w:rsidRDefault="00F17D44">
      <w:pPr>
        <w:pStyle w:val="FORMATTEXT"/>
        <w:ind w:firstLine="568"/>
        <w:jc w:val="both"/>
      </w:pPr>
    </w:p>
    <w:p w:rsidR="00F17D44" w:rsidRDefault="00DA0A01">
      <w:pPr>
        <w:pStyle w:val="FORMATTEXT"/>
        <w:ind w:firstLine="568"/>
        <w:jc w:val="both"/>
      </w:pPr>
      <w:r>
        <w:t>для желтого флуоресцентного (0,387; 0,610-0,356; 0,494-0,398; 0,452-0,460; 0,540);</w:t>
      </w:r>
    </w:p>
    <w:p w:rsidR="00F17D44" w:rsidRDefault="00F17D44">
      <w:pPr>
        <w:pStyle w:val="FORMATTEXT"/>
        <w:ind w:firstLine="568"/>
        <w:jc w:val="both"/>
      </w:pPr>
    </w:p>
    <w:p w:rsidR="00F17D44" w:rsidRDefault="00DA0A01">
      <w:pPr>
        <w:pStyle w:val="FORMATTEXT"/>
        <w:ind w:firstLine="568"/>
        <w:jc w:val="both"/>
      </w:pPr>
      <w:r>
        <w:t>для оранжевого флуоресцентного (0,610; 0,390-0,535; 0,375-0,570; 0,340-0,655; 0,344);</w:t>
      </w:r>
    </w:p>
    <w:p w:rsidR="00F17D44" w:rsidRDefault="00F17D44">
      <w:pPr>
        <w:pStyle w:val="FORMATTEXT"/>
        <w:ind w:firstLine="568"/>
        <w:jc w:val="both"/>
      </w:pPr>
    </w:p>
    <w:p w:rsidR="00F17D44" w:rsidRDefault="00DA0A01">
      <w:pPr>
        <w:pStyle w:val="FORMATTEXT"/>
        <w:ind w:firstLine="568"/>
        <w:jc w:val="both"/>
      </w:pPr>
      <w:r>
        <w:t>для красного флуоресцентного (0,655; 0,344-0,570; 0,340-0,595; 0,314-0,690; 0,310).</w:t>
      </w:r>
    </w:p>
    <w:p w:rsidR="00F17D44" w:rsidRDefault="00F17D44">
      <w:pPr>
        <w:pStyle w:val="FORMATTEXT"/>
        <w:ind w:firstLine="568"/>
        <w:jc w:val="both"/>
      </w:pPr>
    </w:p>
    <w:p w:rsidR="00F17D44" w:rsidRDefault="00DA0A01">
      <w:pPr>
        <w:pStyle w:val="FORMATTEXT"/>
        <w:ind w:firstLine="568"/>
        <w:jc w:val="both"/>
      </w:pPr>
      <w:r>
        <w:t>Коэффициент яркости фонового и комбинированного материалов должен быть не менее:</w:t>
      </w:r>
    </w:p>
    <w:p w:rsidR="00F17D44" w:rsidRDefault="00F17D44">
      <w:pPr>
        <w:pStyle w:val="FORMATTEXT"/>
        <w:ind w:firstLine="568"/>
        <w:jc w:val="both"/>
      </w:pPr>
    </w:p>
    <w:p w:rsidR="00F17D44" w:rsidRDefault="00DA0A01">
      <w:pPr>
        <w:pStyle w:val="FORMATTEXT"/>
        <w:ind w:firstLine="568"/>
        <w:jc w:val="both"/>
      </w:pPr>
      <w:r>
        <w:t>для желтого флуоресцентного - 0,76;</w:t>
      </w:r>
    </w:p>
    <w:p w:rsidR="00F17D44" w:rsidRDefault="00F17D44">
      <w:pPr>
        <w:pStyle w:val="FORMATTEXT"/>
        <w:ind w:firstLine="568"/>
        <w:jc w:val="both"/>
      </w:pPr>
    </w:p>
    <w:p w:rsidR="00F17D44" w:rsidRDefault="00DA0A01">
      <w:pPr>
        <w:pStyle w:val="FORMATTEXT"/>
        <w:ind w:firstLine="568"/>
        <w:jc w:val="both"/>
      </w:pPr>
      <w:r>
        <w:t>для оранжевого флуоресцентного - 0,40;</w:t>
      </w:r>
    </w:p>
    <w:p w:rsidR="00F17D44" w:rsidRDefault="00F17D44">
      <w:pPr>
        <w:pStyle w:val="FORMATTEXT"/>
        <w:ind w:firstLine="568"/>
        <w:jc w:val="both"/>
      </w:pPr>
    </w:p>
    <w:p w:rsidR="00F17D44" w:rsidRDefault="00DA0A01">
      <w:pPr>
        <w:pStyle w:val="FORMATTEXT"/>
        <w:ind w:firstLine="568"/>
        <w:jc w:val="both"/>
      </w:pPr>
      <w:r>
        <w:t>для красного флуоресцентного - 0,25.</w:t>
      </w:r>
    </w:p>
    <w:p w:rsidR="00F17D44" w:rsidRDefault="00F17D44">
      <w:pPr>
        <w:pStyle w:val="FORMATTEXT"/>
        <w:ind w:firstLine="568"/>
        <w:jc w:val="both"/>
      </w:pPr>
    </w:p>
    <w:p w:rsidR="00F17D44" w:rsidRDefault="00DA0A01">
      <w:pPr>
        <w:pStyle w:val="FORMATTEXT"/>
        <w:ind w:firstLine="568"/>
        <w:jc w:val="both"/>
      </w:pPr>
      <w: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F17D44" w:rsidRDefault="00F17D44">
      <w:pPr>
        <w:pStyle w:val="FORMATTEXT"/>
        <w:ind w:firstLine="568"/>
        <w:jc w:val="both"/>
      </w:pPr>
    </w:p>
    <w:p w:rsidR="00F17D44" w:rsidRDefault="00DA0A01">
      <w:pPr>
        <w:pStyle w:val="FORMATTEXT"/>
        <w:ind w:firstLine="568"/>
        <w:jc w:val="both"/>
      </w:pPr>
      <w: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F17D44" w:rsidRDefault="00F17D44">
      <w:pPr>
        <w:pStyle w:val="FORMATTEXT"/>
        <w:ind w:firstLine="568"/>
        <w:jc w:val="both"/>
      </w:pPr>
    </w:p>
    <w:p w:rsidR="00F17D44" w:rsidRDefault="00DA0A01">
      <w:pPr>
        <w:pStyle w:val="FORMATTEXT"/>
        <w:ind w:firstLine="568"/>
        <w:jc w:val="both"/>
      </w:pPr>
      <w: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F17D44" w:rsidRDefault="00F17D44">
      <w:pPr>
        <w:pStyle w:val="FORMATTEXT"/>
        <w:ind w:firstLine="568"/>
        <w:jc w:val="both"/>
      </w:pPr>
    </w:p>
    <w:p w:rsidR="00F17D44" w:rsidRDefault="00DA0A01">
      <w:pPr>
        <w:pStyle w:val="FORMATTEXT"/>
        <w:ind w:firstLine="568"/>
        <w:jc w:val="both"/>
      </w:pPr>
      <w:r>
        <w:t>4.9. Комплексные средства индивидуальной защиты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F17D44" w:rsidRDefault="00F17D44">
      <w:pPr>
        <w:pStyle w:val="FORMATTEXT"/>
        <w:ind w:firstLine="568"/>
        <w:jc w:val="both"/>
      </w:pPr>
    </w:p>
    <w:p w:rsidR="00F17D44" w:rsidRDefault="00DA0A01">
      <w:pPr>
        <w:pStyle w:val="FORMATTEXT"/>
        <w:ind w:firstLine="568"/>
        <w:jc w:val="both"/>
      </w:pPr>
      <w: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должно быть указаны изготовителем в документации к изделию с приведением необходимых показателей безопасности;</w:t>
      </w:r>
    </w:p>
    <w:p w:rsidR="00F17D44" w:rsidRDefault="00F17D44">
      <w:pPr>
        <w:pStyle w:val="FORMATTEXT"/>
        <w:ind w:firstLine="568"/>
        <w:jc w:val="both"/>
      </w:pPr>
    </w:p>
    <w:p w:rsidR="00F17D44" w:rsidRDefault="00DA0A01">
      <w:pPr>
        <w:pStyle w:val="FORMATTEXT"/>
        <w:ind w:firstLine="568"/>
        <w:jc w:val="both"/>
      </w:pPr>
      <w: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F17D44" w:rsidRDefault="00F17D44">
      <w:pPr>
        <w:pStyle w:val="FORMATTEXT"/>
        <w:ind w:firstLine="568"/>
        <w:jc w:val="both"/>
      </w:pPr>
    </w:p>
    <w:p w:rsidR="00F17D44" w:rsidRDefault="00DA0A01">
      <w:pPr>
        <w:pStyle w:val="FORMATTEXT"/>
        <w:ind w:firstLine="568"/>
        <w:jc w:val="both"/>
      </w:pPr>
      <w: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F17D44" w:rsidRDefault="00F17D44">
      <w:pPr>
        <w:pStyle w:val="FORMATTEXT"/>
        <w:ind w:firstLine="568"/>
        <w:jc w:val="both"/>
      </w:pPr>
    </w:p>
    <w:p w:rsidR="00F17D44" w:rsidRDefault="00DA0A01">
      <w:pPr>
        <w:pStyle w:val="FORMATTEXT"/>
        <w:ind w:firstLine="568"/>
        <w:jc w:val="both"/>
      </w:pPr>
      <w: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F17D44" w:rsidRDefault="00F17D44">
      <w:pPr>
        <w:pStyle w:val="FORMATTEXT"/>
        <w:ind w:firstLine="568"/>
        <w:jc w:val="both"/>
      </w:pPr>
    </w:p>
    <w:p w:rsidR="00F17D44" w:rsidRDefault="00DA0A01">
      <w:pPr>
        <w:pStyle w:val="FORMATTEXT"/>
        <w:ind w:firstLine="568"/>
        <w:jc w:val="both"/>
      </w:pPr>
      <w:r>
        <w:t>6) изготовитель в эксплуатационной документации к комплексным средствам индивидуальной защиты в дополнение к информации, приведённой в подпунктах 2) и 3) настоящего пункта, должен указывать защитные свойства и условия применения (назначение).</w:t>
      </w:r>
    </w:p>
    <w:p w:rsidR="00F17D44" w:rsidRDefault="00F17D44">
      <w:pPr>
        <w:pStyle w:val="FORMATTEXT"/>
        <w:ind w:firstLine="568"/>
        <w:jc w:val="both"/>
      </w:pPr>
    </w:p>
    <w:p w:rsidR="00F17D44" w:rsidRDefault="00DA0A01">
      <w:pPr>
        <w:pStyle w:val="FORMATTEXT"/>
        <w:ind w:firstLine="568"/>
        <w:jc w:val="both"/>
      </w:pPr>
      <w: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p>
    <w:p w:rsidR="00F17D44" w:rsidRDefault="00F17D44">
      <w:pPr>
        <w:pStyle w:val="FORMATTEXT"/>
        <w:ind w:firstLine="568"/>
        <w:jc w:val="both"/>
      </w:pPr>
    </w:p>
    <w:p w:rsidR="00F17D44" w:rsidRDefault="00DA0A01">
      <w:pPr>
        <w:pStyle w:val="FORMATTEXT"/>
        <w:ind w:firstLine="568"/>
        <w:jc w:val="both"/>
      </w:pPr>
      <w: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F17D44" w:rsidRDefault="00F17D44">
      <w:pPr>
        <w:pStyle w:val="FORMATTEXT"/>
        <w:ind w:firstLine="568"/>
        <w:jc w:val="both"/>
      </w:pPr>
    </w:p>
    <w:p w:rsidR="00F17D44" w:rsidRDefault="00DA0A01">
      <w:pPr>
        <w:pStyle w:val="FORMATTEXT"/>
        <w:ind w:firstLine="568"/>
        <w:jc w:val="both"/>
      </w:pPr>
      <w: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F17D44" w:rsidRDefault="00F17D44">
      <w:pPr>
        <w:pStyle w:val="FORMATTEXT"/>
        <w:ind w:firstLine="568"/>
        <w:jc w:val="both"/>
      </w:pPr>
    </w:p>
    <w:p w:rsidR="00F17D44" w:rsidRDefault="00DA0A01">
      <w:pPr>
        <w:pStyle w:val="FORMATTEXT"/>
        <w:ind w:firstLine="568"/>
        <w:jc w:val="both"/>
      </w:pPr>
      <w:r>
        <w:t>2) маркировка, наносимая непосредственно на изделие или на трудноудаляемую этикетку, прикрепленную к изделию, должна содержать:</w:t>
      </w:r>
    </w:p>
    <w:p w:rsidR="00F17D44" w:rsidRDefault="00F17D44">
      <w:pPr>
        <w:pStyle w:val="FORMATTEXT"/>
        <w:ind w:firstLine="568"/>
        <w:jc w:val="both"/>
      </w:pPr>
    </w:p>
    <w:p w:rsidR="00F17D44" w:rsidRDefault="00DA0A01">
      <w:pPr>
        <w:pStyle w:val="FORMATTEXT"/>
        <w:ind w:firstLine="568"/>
        <w:jc w:val="both"/>
      </w:pPr>
      <w:r>
        <w:t>наименование изделия (при наличии - наименование модели, кода, артикула);</w:t>
      </w:r>
    </w:p>
    <w:p w:rsidR="00F17D44" w:rsidRDefault="00F17D44">
      <w:pPr>
        <w:pStyle w:val="FORMATTEXT"/>
        <w:ind w:firstLine="568"/>
        <w:jc w:val="both"/>
      </w:pPr>
    </w:p>
    <w:p w:rsidR="00F17D44" w:rsidRDefault="00DA0A01">
      <w:pPr>
        <w:pStyle w:val="FORMATTEXT"/>
        <w:ind w:firstLine="568"/>
        <w:jc w:val="both"/>
      </w:pPr>
      <w:r>
        <w:t>наименование изготовителя и (или) его товарный знак (при наличии);</w:t>
      </w:r>
    </w:p>
    <w:p w:rsidR="00F17D44" w:rsidRDefault="00F17D44">
      <w:pPr>
        <w:pStyle w:val="FORMATTEXT"/>
        <w:ind w:firstLine="568"/>
        <w:jc w:val="both"/>
      </w:pPr>
    </w:p>
    <w:p w:rsidR="00F17D44" w:rsidRDefault="00DA0A01">
      <w:pPr>
        <w:pStyle w:val="FORMATTEXT"/>
        <w:ind w:firstLine="568"/>
        <w:jc w:val="both"/>
      </w:pPr>
      <w:r>
        <w:t>защитные свойства;</w:t>
      </w:r>
    </w:p>
    <w:p w:rsidR="00F17D44" w:rsidRDefault="00F17D44">
      <w:pPr>
        <w:pStyle w:val="FORMATTEXT"/>
        <w:ind w:firstLine="568"/>
        <w:jc w:val="both"/>
      </w:pPr>
    </w:p>
    <w:p w:rsidR="00F17D44" w:rsidRDefault="00DA0A01">
      <w:pPr>
        <w:pStyle w:val="FORMATTEXT"/>
        <w:ind w:firstLine="568"/>
        <w:jc w:val="both"/>
      </w:pPr>
      <w:r>
        <w:t>размер (при наличии);</w:t>
      </w:r>
    </w:p>
    <w:p w:rsidR="00F17D44" w:rsidRDefault="00F17D44">
      <w:pPr>
        <w:pStyle w:val="FORMATTEXT"/>
        <w:ind w:firstLine="568"/>
        <w:jc w:val="both"/>
      </w:pPr>
    </w:p>
    <w:p w:rsidR="00F17D44" w:rsidRDefault="00DA0A01">
      <w:pPr>
        <w:pStyle w:val="FORMATTEXT"/>
        <w:ind w:firstLine="568"/>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единый знак обращения продукции на рынке государств - членов Таможенного союза;</w:t>
      </w:r>
    </w:p>
    <w:p w:rsidR="00F17D44" w:rsidRDefault="00F17D44">
      <w:pPr>
        <w:pStyle w:val="FORMATTEXT"/>
        <w:ind w:firstLine="568"/>
        <w:jc w:val="both"/>
      </w:pPr>
    </w:p>
    <w:p w:rsidR="00F17D44" w:rsidRDefault="00DA0A01">
      <w:pPr>
        <w:pStyle w:val="FORMATTEXT"/>
        <w:ind w:firstLine="568"/>
        <w:jc w:val="both"/>
      </w:pPr>
      <w:r>
        <w:t>дату (месяц, год) изготовления или дату окончания срока годности, если она установлена;</w:t>
      </w:r>
    </w:p>
    <w:p w:rsidR="00F17D44" w:rsidRDefault="00F17D44">
      <w:pPr>
        <w:pStyle w:val="FORMATTEXT"/>
        <w:ind w:firstLine="568"/>
        <w:jc w:val="both"/>
      </w:pPr>
    </w:p>
    <w:p w:rsidR="00F17D44" w:rsidRDefault="00DA0A01">
      <w:pPr>
        <w:pStyle w:val="FORMATTEXT"/>
        <w:ind w:firstLine="568"/>
        <w:jc w:val="both"/>
      </w:pPr>
      <w:r>
        <w:t xml:space="preserve">сведения о классе защиты и климатическом поясе, определяемом в соответствии с таблицей 3 </w:t>
      </w:r>
      <w:r>
        <w:fldChar w:fldCharType="begin"/>
      </w:r>
      <w:r>
        <w:instrText xml:space="preserve"> HYPERLINK "kodeks://link/d?nd=902320567&amp;point=mark=000000000000000000000000000000000000000000000000007E80KF"\o"’’О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приложения N 3</w:t>
      </w:r>
      <w:r>
        <w:rPr>
          <w:color w:val="0000FF"/>
          <w:u w:val="single"/>
        </w:rPr>
        <w:t xml:space="preserve"> </w:t>
      </w:r>
      <w:r>
        <w:fldChar w:fldCharType="end"/>
      </w:r>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F17D44" w:rsidRDefault="00F17D44">
      <w:pPr>
        <w:pStyle w:val="FORMATTEXT"/>
        <w:ind w:firstLine="568"/>
        <w:jc w:val="both"/>
      </w:pPr>
    </w:p>
    <w:p w:rsidR="00F17D44" w:rsidRDefault="00DA0A01">
      <w:pPr>
        <w:pStyle w:val="FORMATTEXT"/>
        <w:ind w:firstLine="568"/>
        <w:jc w:val="both"/>
      </w:pPr>
      <w:r>
        <w:t>сведения о способах ухода и требованиях к утилизации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сведения о документе, в соответствии с которым изготовлено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другую информацию в соответствии с документацией изготовителя;</w:t>
      </w:r>
    </w:p>
    <w:p w:rsidR="00F17D44" w:rsidRDefault="00F17D44">
      <w:pPr>
        <w:pStyle w:val="FORMATTEXT"/>
        <w:ind w:firstLine="568"/>
        <w:jc w:val="both"/>
      </w:pPr>
    </w:p>
    <w:p w:rsidR="00F17D44" w:rsidRDefault="00DA0A01">
      <w:pPr>
        <w:pStyle w:val="FORMATTEXT"/>
        <w:ind w:firstLine="568"/>
        <w:jc w:val="both"/>
      </w:pPr>
      <w: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 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F17D44" w:rsidRDefault="00F17D44">
      <w:pPr>
        <w:pStyle w:val="FORMATTEXT"/>
        <w:ind w:firstLine="568"/>
        <w:jc w:val="both"/>
      </w:pPr>
    </w:p>
    <w:p w:rsidR="00F17D44" w:rsidRDefault="00DA0A01">
      <w:pPr>
        <w:pStyle w:val="FORMATTEXT"/>
        <w:ind w:firstLine="568"/>
        <w:jc w:val="both"/>
      </w:pPr>
      <w:r>
        <w:t xml:space="preserve">4) маркировка, наносимая на упаковку изделия, должна содержать: </w:t>
      </w:r>
    </w:p>
    <w:p w:rsidR="00F17D44" w:rsidRDefault="00F17D44">
      <w:pPr>
        <w:pStyle w:val="FORMATTEXT"/>
        <w:ind w:firstLine="568"/>
        <w:jc w:val="both"/>
      </w:pPr>
    </w:p>
    <w:p w:rsidR="00F17D44" w:rsidRDefault="00DA0A01">
      <w:pPr>
        <w:pStyle w:val="FORMATTEXT"/>
        <w:ind w:firstLine="568"/>
        <w:jc w:val="both"/>
      </w:pPr>
      <w:r>
        <w:t>наименование изделия (при наличии - наименование модели, кода, артикула);</w:t>
      </w:r>
    </w:p>
    <w:p w:rsidR="00F17D44" w:rsidRDefault="00F17D44">
      <w:pPr>
        <w:pStyle w:val="FORMATTEXT"/>
        <w:ind w:firstLine="568"/>
        <w:jc w:val="both"/>
      </w:pPr>
    </w:p>
    <w:p w:rsidR="00F17D44" w:rsidRDefault="00DA0A01">
      <w:pPr>
        <w:pStyle w:val="FORMATTEXT"/>
        <w:ind w:firstLine="568"/>
        <w:jc w:val="both"/>
      </w:pPr>
      <w:r>
        <w:t>наименование страны-изготовителя;</w:t>
      </w:r>
    </w:p>
    <w:p w:rsidR="00F17D44" w:rsidRDefault="00F17D44">
      <w:pPr>
        <w:pStyle w:val="FORMATTEXT"/>
        <w:ind w:firstLine="568"/>
        <w:jc w:val="both"/>
      </w:pPr>
    </w:p>
    <w:p w:rsidR="00F17D44" w:rsidRDefault="00DA0A01">
      <w:pPr>
        <w:pStyle w:val="FORMATTEXT"/>
        <w:ind w:firstLine="568"/>
        <w:jc w:val="both"/>
      </w:pPr>
      <w:r>
        <w:lastRenderedPageBreak/>
        <w:t>наименование, юридический адрес и торговую марку (при наличии) изготовителя;</w:t>
      </w:r>
    </w:p>
    <w:p w:rsidR="00F17D44" w:rsidRDefault="00F17D44">
      <w:pPr>
        <w:pStyle w:val="FORMATTEXT"/>
        <w:ind w:firstLine="568"/>
        <w:jc w:val="both"/>
      </w:pPr>
    </w:p>
    <w:p w:rsidR="00F17D44" w:rsidRDefault="00DA0A01">
      <w:pPr>
        <w:pStyle w:val="FORMATTEXT"/>
        <w:ind w:firstLine="568"/>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размер (при наличии);</w:t>
      </w:r>
    </w:p>
    <w:p w:rsidR="00F17D44" w:rsidRDefault="00F17D44">
      <w:pPr>
        <w:pStyle w:val="FORMATTEXT"/>
        <w:ind w:firstLine="568"/>
        <w:jc w:val="both"/>
      </w:pPr>
    </w:p>
    <w:p w:rsidR="00F17D44" w:rsidRDefault="00DA0A01">
      <w:pPr>
        <w:pStyle w:val="FORMATTEXT"/>
        <w:ind w:firstLine="568"/>
        <w:jc w:val="both"/>
      </w:pPr>
      <w:r>
        <w:t>защитные свойства изделия;</w:t>
      </w:r>
    </w:p>
    <w:p w:rsidR="00F17D44" w:rsidRDefault="00F17D44">
      <w:pPr>
        <w:pStyle w:val="FORMATTEXT"/>
        <w:ind w:firstLine="568"/>
        <w:jc w:val="both"/>
      </w:pPr>
    </w:p>
    <w:p w:rsidR="00F17D44" w:rsidRDefault="00DA0A01">
      <w:pPr>
        <w:pStyle w:val="FORMATTEXT"/>
        <w:ind w:firstLine="568"/>
        <w:jc w:val="both"/>
      </w:pPr>
      <w:r>
        <w:t>способы ухода за изделием (при необходимости);</w:t>
      </w:r>
    </w:p>
    <w:p w:rsidR="00F17D44" w:rsidRDefault="00F17D44">
      <w:pPr>
        <w:pStyle w:val="FORMATTEXT"/>
        <w:ind w:firstLine="568"/>
        <w:jc w:val="both"/>
      </w:pPr>
    </w:p>
    <w:p w:rsidR="00F17D44" w:rsidRDefault="00DA0A01">
      <w:pPr>
        <w:pStyle w:val="FORMATTEXT"/>
        <w:ind w:firstLine="568"/>
        <w:jc w:val="both"/>
      </w:pPr>
      <w:r>
        <w:t>дату изготовления, и (или) дату окончания срока годности, если установлены;</w:t>
      </w:r>
    </w:p>
    <w:p w:rsidR="00F17D44" w:rsidRDefault="00F17D44">
      <w:pPr>
        <w:pStyle w:val="FORMATTEXT"/>
        <w:ind w:firstLine="568"/>
        <w:jc w:val="both"/>
      </w:pPr>
    </w:p>
    <w:p w:rsidR="00F17D44" w:rsidRDefault="00DA0A01">
      <w:pPr>
        <w:pStyle w:val="FORMATTEXT"/>
        <w:ind w:firstLine="568"/>
        <w:jc w:val="both"/>
      </w:pPr>
      <w:r>
        <w:t>срок хранения для средств индивидуальной защиты, теряющих защитные свойства в процессе хранения;</w:t>
      </w:r>
    </w:p>
    <w:p w:rsidR="00F17D44" w:rsidRDefault="00F17D44">
      <w:pPr>
        <w:pStyle w:val="FORMATTEXT"/>
        <w:ind w:firstLine="568"/>
        <w:jc w:val="both"/>
      </w:pPr>
    </w:p>
    <w:p w:rsidR="00F17D44" w:rsidRDefault="00DA0A01">
      <w:pPr>
        <w:pStyle w:val="FORMATTEXT"/>
        <w:ind w:firstLine="568"/>
        <w:jc w:val="both"/>
      </w:pPr>
      <w:r>
        <w:t>единый знак обращения продукции на рынке государств - членов Таможенного союза;</w:t>
      </w:r>
    </w:p>
    <w:p w:rsidR="00F17D44" w:rsidRDefault="00F17D44">
      <w:pPr>
        <w:pStyle w:val="FORMATTEXT"/>
        <w:ind w:firstLine="568"/>
        <w:jc w:val="both"/>
      </w:pPr>
    </w:p>
    <w:p w:rsidR="00F17D44" w:rsidRDefault="00DA0A01">
      <w:pPr>
        <w:pStyle w:val="FORMATTEXT"/>
        <w:ind w:firstLine="568"/>
        <w:jc w:val="both"/>
      </w:pPr>
      <w:r>
        <w:t>величину опасного или вредного фактора, ограничивающего использование средства индивидуальной защиты (при наличии);</w:t>
      </w:r>
    </w:p>
    <w:p w:rsidR="00F17D44" w:rsidRDefault="00F17D44">
      <w:pPr>
        <w:pStyle w:val="FORMATTEXT"/>
        <w:ind w:firstLine="568"/>
        <w:jc w:val="both"/>
      </w:pPr>
    </w:p>
    <w:p w:rsidR="00F17D44" w:rsidRDefault="00DA0A01">
      <w:pPr>
        <w:pStyle w:val="FORMATTEXT"/>
        <w:ind w:firstLine="568"/>
        <w:jc w:val="both"/>
      </w:pPr>
      <w:r>
        <w:t>ограничения по использованию, обусловленные возрастом, состоянием здоровья и другими физиологическими особенностями пользователей;</w:t>
      </w:r>
    </w:p>
    <w:p w:rsidR="00F17D44" w:rsidRDefault="00F17D44">
      <w:pPr>
        <w:pStyle w:val="FORMATTEXT"/>
        <w:ind w:firstLine="568"/>
        <w:jc w:val="both"/>
      </w:pPr>
    </w:p>
    <w:p w:rsidR="00F17D44" w:rsidRDefault="00DA0A01">
      <w:pPr>
        <w:pStyle w:val="FORMATTEXT"/>
        <w:ind w:firstLine="568"/>
        <w:jc w:val="both"/>
      </w:pPr>
      <w:r>
        <w:t xml:space="preserve">сведения о классе защиты и климатическом поясе, определяемом в соответствии с таблицей 3 </w:t>
      </w:r>
      <w:r>
        <w:fldChar w:fldCharType="begin"/>
      </w:r>
      <w:r>
        <w:instrText xml:space="preserve"> HYPERLINK "kodeks://link/d?nd=902320567&amp;point=mark=000000000000000000000000000000000000000000000000007E80KF"\o"’’О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приложения N 3</w:t>
      </w:r>
      <w:r>
        <w:rPr>
          <w:color w:val="0000FF"/>
          <w:u w:val="single"/>
        </w:rPr>
        <w:t xml:space="preserve"> </w:t>
      </w:r>
      <w:r>
        <w:fldChar w:fldCharType="end"/>
      </w:r>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F17D44" w:rsidRDefault="00F17D44">
      <w:pPr>
        <w:pStyle w:val="FORMATTEXT"/>
        <w:ind w:firstLine="568"/>
        <w:jc w:val="both"/>
      </w:pPr>
    </w:p>
    <w:p w:rsidR="00F17D44" w:rsidRDefault="00DA0A01">
      <w:pPr>
        <w:pStyle w:val="FORMATTEXT"/>
        <w:ind w:firstLine="568"/>
        <w:jc w:val="both"/>
      </w:pPr>
      <w:r>
        <w:t>сведения о документе, в соответствии с которым изготовлено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другую информацию в соответствии с документацией изготовителя.</w:t>
      </w:r>
    </w:p>
    <w:p w:rsidR="00F17D44" w:rsidRDefault="00F17D44">
      <w:pPr>
        <w:pStyle w:val="FORMATTEXT"/>
        <w:ind w:firstLine="568"/>
        <w:jc w:val="both"/>
      </w:pPr>
    </w:p>
    <w:p w:rsidR="00F17D44" w:rsidRDefault="00DA0A01">
      <w:pPr>
        <w:pStyle w:val="FORMATTEXT"/>
        <w:ind w:firstLine="568"/>
        <w:jc w:val="both"/>
      </w:pPr>
      <w: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F17D44" w:rsidRDefault="00F17D44">
      <w:pPr>
        <w:pStyle w:val="FORMATTEXT"/>
        <w:ind w:firstLine="568"/>
        <w:jc w:val="both"/>
      </w:pPr>
    </w:p>
    <w:p w:rsidR="00F17D44" w:rsidRDefault="00DA0A01">
      <w:pPr>
        <w:pStyle w:val="FORMATTEXT"/>
        <w:ind w:firstLine="568"/>
        <w:jc w:val="both"/>
      </w:pPr>
      <w: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F17D44" w:rsidRDefault="00F17D44">
      <w:pPr>
        <w:pStyle w:val="FORMATTEXT"/>
        <w:ind w:firstLine="568"/>
        <w:jc w:val="both"/>
      </w:pPr>
    </w:p>
    <w:p w:rsidR="00F17D44" w:rsidRDefault="00DA0A01">
      <w:pPr>
        <w:pStyle w:val="FORMATTEXT"/>
        <w:ind w:firstLine="568"/>
        <w:jc w:val="both"/>
      </w:pPr>
      <w: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F17D44" w:rsidRDefault="00F17D44">
      <w:pPr>
        <w:pStyle w:val="FORMATTEXT"/>
        <w:ind w:firstLine="568"/>
        <w:jc w:val="both"/>
      </w:pPr>
    </w:p>
    <w:p w:rsidR="00F17D44" w:rsidRDefault="00DA0A01">
      <w:pPr>
        <w:pStyle w:val="FORMATTEXT"/>
        <w:ind w:firstLine="568"/>
        <w:jc w:val="both"/>
      </w:pPr>
      <w:r>
        <w:t>1) область применения;</w:t>
      </w:r>
    </w:p>
    <w:p w:rsidR="00F17D44" w:rsidRDefault="00F17D44">
      <w:pPr>
        <w:pStyle w:val="FORMATTEXT"/>
        <w:ind w:firstLine="568"/>
        <w:jc w:val="both"/>
      </w:pPr>
    </w:p>
    <w:p w:rsidR="00F17D44" w:rsidRDefault="00DA0A01">
      <w:pPr>
        <w:pStyle w:val="FORMATTEXT"/>
        <w:ind w:firstLine="568"/>
        <w:jc w:val="both"/>
      </w:pPr>
      <w: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F17D44" w:rsidRDefault="00F17D44">
      <w:pPr>
        <w:pStyle w:val="FORMATTEXT"/>
        <w:ind w:firstLine="568"/>
        <w:jc w:val="both"/>
      </w:pPr>
    </w:p>
    <w:p w:rsidR="00F17D44" w:rsidRDefault="00DA0A01">
      <w:pPr>
        <w:pStyle w:val="FORMATTEXT"/>
        <w:ind w:firstLine="568"/>
        <w:jc w:val="both"/>
      </w:pPr>
      <w:r>
        <w:t>3) порядок использования средств индивидуальной защиты (для средств индивидуальной защиты сложной конструкции);</w:t>
      </w:r>
    </w:p>
    <w:p w:rsidR="00F17D44" w:rsidRDefault="00F17D44">
      <w:pPr>
        <w:pStyle w:val="FORMATTEXT"/>
        <w:ind w:firstLine="568"/>
        <w:jc w:val="both"/>
      </w:pPr>
    </w:p>
    <w:p w:rsidR="00F17D44" w:rsidRDefault="00DA0A01">
      <w:pPr>
        <w:pStyle w:val="FORMATTEXT"/>
        <w:ind w:firstLine="568"/>
        <w:jc w:val="both"/>
      </w:pPr>
      <w:r>
        <w:t>4) требования к квалификации пользователя, порядок допуска к применению средств индивидуальной защиты (при наличии);</w:t>
      </w:r>
    </w:p>
    <w:p w:rsidR="00F17D44" w:rsidRDefault="00F17D44">
      <w:pPr>
        <w:pStyle w:val="FORMATTEXT"/>
        <w:ind w:firstLine="568"/>
        <w:jc w:val="both"/>
      </w:pPr>
    </w:p>
    <w:p w:rsidR="00F17D44" w:rsidRDefault="00DA0A01">
      <w:pPr>
        <w:pStyle w:val="FORMATTEXT"/>
        <w:ind w:firstLine="568"/>
        <w:jc w:val="both"/>
      </w:pPr>
      <w:r>
        <w:t xml:space="preserve">5) вид средства индивидуальной защиты согласно </w:t>
      </w:r>
      <w:r>
        <w:fldChar w:fldCharType="begin"/>
      </w:r>
      <w:r>
        <w:instrText xml:space="preserve"> HYPERLINK "kodeks://link/d?nd=902320567&amp;point=mark=000000000000000000000000000000000000000000000000007E40KE"\o"’’О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приложению 1</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6) наименование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 xml:space="preserve">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w:t>
      </w:r>
      <w:r>
        <w:lastRenderedPageBreak/>
        <w:t>достигаются;</w:t>
      </w:r>
    </w:p>
    <w:p w:rsidR="00F17D44" w:rsidRDefault="00F17D44">
      <w:pPr>
        <w:pStyle w:val="FORMATTEXT"/>
        <w:ind w:firstLine="568"/>
        <w:jc w:val="both"/>
      </w:pPr>
    </w:p>
    <w:p w:rsidR="00F17D44" w:rsidRDefault="00DA0A01">
      <w:pPr>
        <w:pStyle w:val="FORMATTEXT"/>
        <w:ind w:firstLine="568"/>
        <w:jc w:val="both"/>
      </w:pPr>
      <w:r>
        <w:t>8) сведения о способах безопасного применения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9) порядок проведения обслуживания и периодических проверок средства индивидуальной защиты (при необходимости);</w:t>
      </w:r>
    </w:p>
    <w:p w:rsidR="00F17D44" w:rsidRDefault="00F17D44">
      <w:pPr>
        <w:pStyle w:val="FORMATTEXT"/>
        <w:ind w:firstLine="568"/>
        <w:jc w:val="both"/>
      </w:pPr>
    </w:p>
    <w:p w:rsidR="00F17D44" w:rsidRDefault="00DA0A01">
      <w:pPr>
        <w:pStyle w:val="FORMATTEXT"/>
        <w:ind w:firstLine="568"/>
        <w:jc w:val="both"/>
      </w:pPr>
      <w: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F17D44" w:rsidRDefault="00F17D44">
      <w:pPr>
        <w:pStyle w:val="FORMATTEXT"/>
        <w:ind w:firstLine="568"/>
        <w:jc w:val="both"/>
      </w:pPr>
    </w:p>
    <w:p w:rsidR="00F17D44" w:rsidRDefault="00DA0A01">
      <w:pPr>
        <w:pStyle w:val="FORMATTEXT"/>
        <w:ind w:firstLine="568"/>
        <w:jc w:val="both"/>
      </w:pPr>
      <w:r>
        <w:t>11) правила, условия и сроки хранения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12) требования к безопасной транспортировке средств индивидуальной защиты (при наличии таких требований);</w:t>
      </w:r>
    </w:p>
    <w:p w:rsidR="00F17D44" w:rsidRDefault="00F17D44">
      <w:pPr>
        <w:pStyle w:val="FORMATTEXT"/>
        <w:ind w:firstLine="568"/>
        <w:jc w:val="both"/>
      </w:pPr>
    </w:p>
    <w:p w:rsidR="00F17D44" w:rsidRDefault="00DA0A01">
      <w:pPr>
        <w:pStyle w:val="FORMATTEXT"/>
        <w:ind w:firstLine="568"/>
        <w:jc w:val="both"/>
      </w:pPr>
      <w:r>
        <w:t>13) требования по утилизации средства индивидуальной защиты (при наличии таких требований);</w:t>
      </w:r>
    </w:p>
    <w:p w:rsidR="00F17D44" w:rsidRDefault="00F17D44">
      <w:pPr>
        <w:pStyle w:val="FORMATTEXT"/>
        <w:ind w:firstLine="568"/>
        <w:jc w:val="both"/>
      </w:pPr>
    </w:p>
    <w:p w:rsidR="00F17D44" w:rsidRDefault="00DA0A01">
      <w:pPr>
        <w:pStyle w:val="FORMATTEXT"/>
        <w:ind w:firstLine="568"/>
        <w:jc w:val="both"/>
      </w:pPr>
      <w:r>
        <w:t>14) единый знак обращения продукции на рынке государств - членов Таможенного союза;</w:t>
      </w:r>
    </w:p>
    <w:p w:rsidR="00F17D44" w:rsidRDefault="00F17D44">
      <w:pPr>
        <w:pStyle w:val="FORMATTEXT"/>
        <w:ind w:firstLine="568"/>
        <w:jc w:val="both"/>
      </w:pPr>
    </w:p>
    <w:p w:rsidR="00F17D44" w:rsidRDefault="00DA0A01">
      <w:pPr>
        <w:pStyle w:val="FORMATTEXT"/>
        <w:ind w:firstLine="568"/>
        <w:jc w:val="both"/>
      </w:pPr>
      <w: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16) наименование страны-изготовителя и наименование изготовителя, его юридический адрес;</w:t>
      </w:r>
    </w:p>
    <w:p w:rsidR="00F17D44" w:rsidRDefault="00F17D44">
      <w:pPr>
        <w:pStyle w:val="FORMATTEXT"/>
        <w:ind w:firstLine="568"/>
        <w:jc w:val="both"/>
      </w:pPr>
    </w:p>
    <w:p w:rsidR="00F17D44" w:rsidRDefault="00DA0A01">
      <w:pPr>
        <w:pStyle w:val="FORMATTEXT"/>
        <w:ind w:firstLine="568"/>
        <w:jc w:val="both"/>
      </w:pPr>
      <w:r>
        <w:t>17) сведения о документе, в соответствии с которым изготовлено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F17D44" w:rsidRDefault="00F17D44">
      <w:pPr>
        <w:pStyle w:val="FORMATTEXT"/>
        <w:ind w:firstLine="568"/>
        <w:jc w:val="both"/>
      </w:pPr>
    </w:p>
    <w:p w:rsidR="00F17D44" w:rsidRDefault="00DA0A01">
      <w:pPr>
        <w:pStyle w:val="FORMATTEXT"/>
        <w:ind w:firstLine="568"/>
        <w:jc w:val="both"/>
      </w:pPr>
      <w:r>
        <w:t>19) срок хранения для средств индивидуальной защиты, теряющих защитные свойства в процессе хранения;</w:t>
      </w:r>
    </w:p>
    <w:p w:rsidR="00F17D44" w:rsidRDefault="00F17D44">
      <w:pPr>
        <w:pStyle w:val="FORMATTEXT"/>
        <w:ind w:firstLine="568"/>
        <w:jc w:val="both"/>
      </w:pPr>
    </w:p>
    <w:p w:rsidR="00F17D44" w:rsidRDefault="00DA0A01">
      <w:pPr>
        <w:pStyle w:val="FORMATTEXT"/>
        <w:ind w:firstLine="568"/>
        <w:jc w:val="both"/>
      </w:pPr>
      <w:r>
        <w:t xml:space="preserve">20) гарантии изготовителя при использовании изделия по назначению. </w:t>
      </w:r>
    </w:p>
    <w:p w:rsidR="00F17D44" w:rsidRDefault="00F17D44">
      <w:pPr>
        <w:pStyle w:val="FORMATTEXT"/>
        <w:ind w:firstLine="568"/>
        <w:jc w:val="both"/>
      </w:pPr>
    </w:p>
    <w:p w:rsidR="00F17D44" w:rsidRDefault="00DA0A01">
      <w:pPr>
        <w:pStyle w:val="FORMATTEXT"/>
        <w:ind w:firstLine="568"/>
        <w:jc w:val="both"/>
      </w:pPr>
      <w:r>
        <w:t>4.14. Средства индивидуальной защиты дерматологические должны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F17D44" w:rsidRDefault="00F17D44">
      <w:pPr>
        <w:pStyle w:val="FORMATTEXT"/>
        <w:ind w:firstLine="568"/>
        <w:jc w:val="both"/>
      </w:pPr>
    </w:p>
    <w:p w:rsidR="00F17D44" w:rsidRDefault="00DA0A01">
      <w:pPr>
        <w:pStyle w:val="FORMATTEXT"/>
        <w:ind w:firstLine="568"/>
        <w:jc w:val="both"/>
      </w:pPr>
      <w: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F17D44" w:rsidRDefault="00F17D44">
      <w:pPr>
        <w:pStyle w:val="FORMATTEXT"/>
        <w:ind w:firstLine="568"/>
        <w:jc w:val="both"/>
      </w:pPr>
    </w:p>
    <w:p w:rsidR="00F17D44" w:rsidRDefault="00DA0A01">
      <w:pPr>
        <w:pStyle w:val="FORMATTEXT"/>
        <w:ind w:firstLine="568"/>
        <w:jc w:val="both"/>
      </w:pPr>
      <w: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F17D44" w:rsidRDefault="00F17D44">
      <w:pPr>
        <w:pStyle w:val="FORMATTEXT"/>
        <w:ind w:firstLine="568"/>
        <w:jc w:val="both"/>
      </w:pPr>
    </w:p>
    <w:p w:rsidR="00F17D44" w:rsidRDefault="00DA0A01">
      <w:pPr>
        <w:pStyle w:val="FORMATTEXT"/>
        <w:ind w:firstLine="568"/>
        <w:jc w:val="both"/>
      </w:pPr>
      <w: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F17D44" w:rsidRDefault="00F17D44">
      <w:pPr>
        <w:pStyle w:val="FORMATTEXT"/>
        <w:ind w:firstLine="568"/>
        <w:jc w:val="both"/>
      </w:pPr>
    </w:p>
    <w:p w:rsidR="00F17D44" w:rsidRDefault="00DA0A01">
      <w:pPr>
        <w:pStyle w:val="FORMATTEXT"/>
        <w:ind w:firstLine="568"/>
        <w:jc w:val="both"/>
      </w:pPr>
      <w: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F17D44" w:rsidRDefault="00F17D44">
      <w:pPr>
        <w:pStyle w:val="FORMATTEXT"/>
        <w:ind w:firstLine="568"/>
        <w:jc w:val="both"/>
      </w:pPr>
    </w:p>
    <w:p w:rsidR="00F17D44" w:rsidRDefault="00DA0A01">
      <w:pPr>
        <w:pStyle w:val="FORMATTEXT"/>
        <w:ind w:firstLine="568"/>
        <w:jc w:val="both"/>
      </w:pPr>
      <w: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дерматофитий-Т, кандидозов, других патогенных грибков-дерматофитов (санитарно-показательный вид - Candida albicans);</w:t>
      </w:r>
    </w:p>
    <w:p w:rsidR="00F17D44" w:rsidRDefault="00F17D44">
      <w:pPr>
        <w:pStyle w:val="FORMATTEXT"/>
        <w:ind w:firstLine="568"/>
        <w:jc w:val="both"/>
      </w:pPr>
    </w:p>
    <w:p w:rsidR="00F17D44" w:rsidRDefault="00DA0A01">
      <w:pPr>
        <w:pStyle w:val="FORMATTEXT"/>
        <w:ind w:firstLine="568"/>
        <w:jc w:val="both"/>
      </w:pPr>
      <w: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 циклов замораживания и размораживания (от -20°С до +20°С),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F17D44" w:rsidRDefault="00F17D44">
      <w:pPr>
        <w:pStyle w:val="FORMATTEXT"/>
        <w:ind w:firstLine="568"/>
        <w:jc w:val="both"/>
      </w:pPr>
    </w:p>
    <w:p w:rsidR="00F17D44" w:rsidRDefault="00DA0A01">
      <w:pPr>
        <w:pStyle w:val="FORMATTEXT"/>
        <w:ind w:firstLine="568"/>
        <w:jc w:val="both"/>
      </w:pPr>
      <w:r>
        <w:t>8) общее количество мезофильных аэробных и факультативно-анаэробных бактерий в 1 г или в 1 см</w:t>
      </w:r>
      <w:r w:rsidR="00933554">
        <w:rPr>
          <w:noProof/>
          <w:position w:val="-8"/>
        </w:rPr>
        <w:drawing>
          <wp:inline distT="0" distB="0" distL="0" distR="0">
            <wp:extent cx="106680" cy="220980"/>
            <wp:effectExtent l="0" t="0" r="762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средств индивидуальной защиты дерматологических не должно превышать 1000 колониеобразующих единиц;</w:t>
      </w:r>
    </w:p>
    <w:p w:rsidR="00F17D44" w:rsidRDefault="00F17D44">
      <w:pPr>
        <w:pStyle w:val="FORMATTEXT"/>
        <w:ind w:firstLine="568"/>
        <w:jc w:val="both"/>
      </w:pPr>
    </w:p>
    <w:p w:rsidR="00F17D44" w:rsidRDefault="00DA0A01">
      <w:pPr>
        <w:pStyle w:val="FORMATTEXT"/>
        <w:ind w:firstLine="568"/>
        <w:jc w:val="both"/>
      </w:pPr>
      <w:r>
        <w:t>9) количество дрожжей, дрожжеподобных и плесневых грибов в 1 г или в 1 см</w:t>
      </w:r>
      <w:r w:rsidR="00933554">
        <w:rPr>
          <w:noProof/>
          <w:position w:val="-8"/>
        </w:rPr>
        <w:drawing>
          <wp:inline distT="0" distB="0" distL="0" distR="0">
            <wp:extent cx="106680" cy="220980"/>
            <wp:effectExtent l="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средств индивидуальной защиты дерматологических не должно превышать 100 колониеобразующих единиц;</w:t>
      </w:r>
    </w:p>
    <w:p w:rsidR="00F17D44" w:rsidRDefault="00F17D44">
      <w:pPr>
        <w:pStyle w:val="FORMATTEXT"/>
        <w:ind w:firstLine="568"/>
        <w:jc w:val="both"/>
      </w:pPr>
    </w:p>
    <w:p w:rsidR="00F17D44" w:rsidRDefault="00DA0A01">
      <w:pPr>
        <w:pStyle w:val="FORMATTEXT"/>
        <w:ind w:firstLine="568"/>
        <w:jc w:val="both"/>
      </w:pPr>
      <w:r>
        <w:t>10) энтеробактерии и патогенные стафилококки не должны определяться в 1 г или в 1 см</w:t>
      </w:r>
      <w:r w:rsidR="00933554">
        <w:rPr>
          <w:noProof/>
          <w:position w:val="-8"/>
        </w:rPr>
        <w:drawing>
          <wp:inline distT="0" distB="0" distL="0" distR="0">
            <wp:extent cx="106680" cy="22098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продукции;</w:t>
      </w:r>
    </w:p>
    <w:p w:rsidR="00F17D44" w:rsidRDefault="00F17D44">
      <w:pPr>
        <w:pStyle w:val="FORMATTEXT"/>
        <w:ind w:firstLine="568"/>
        <w:jc w:val="both"/>
      </w:pPr>
    </w:p>
    <w:p w:rsidR="00F17D44" w:rsidRDefault="00DA0A01">
      <w:pPr>
        <w:pStyle w:val="FORMATTEXT"/>
        <w:ind w:firstLine="568"/>
        <w:jc w:val="both"/>
      </w:pPr>
      <w:r>
        <w:t>11) синегнойная палочка в средствах индивидуальной защиты дерматологических должна отсутствовать;</w:t>
      </w:r>
    </w:p>
    <w:p w:rsidR="00F17D44" w:rsidRDefault="00F17D44">
      <w:pPr>
        <w:pStyle w:val="FORMATTEXT"/>
        <w:ind w:firstLine="568"/>
        <w:jc w:val="both"/>
      </w:pPr>
    </w:p>
    <w:p w:rsidR="00F17D44" w:rsidRDefault="00DA0A01">
      <w:pPr>
        <w:pStyle w:val="FORMATTEXT"/>
        <w:ind w:firstLine="568"/>
        <w:jc w:val="both"/>
      </w:pPr>
      <w: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F17D44" w:rsidRDefault="00F17D44">
      <w:pPr>
        <w:pStyle w:val="FORMATTEXT"/>
        <w:ind w:firstLine="568"/>
        <w:jc w:val="both"/>
      </w:pPr>
    </w:p>
    <w:p w:rsidR="00F17D44" w:rsidRDefault="00DA0A01">
      <w:pPr>
        <w:pStyle w:val="FORMATTEXT"/>
        <w:ind w:firstLine="568"/>
        <w:jc w:val="both"/>
      </w:pPr>
      <w:r>
        <w:t>13) средства индивидуальной защиты дерматологические не должны обладать кожно-резорбтивным, раздражающим и сенсибилизирующим действием;</w:t>
      </w:r>
    </w:p>
    <w:p w:rsidR="00F17D44" w:rsidRDefault="00F17D44">
      <w:pPr>
        <w:pStyle w:val="FORMATTEXT"/>
        <w:ind w:firstLine="568"/>
        <w:jc w:val="both"/>
      </w:pPr>
    </w:p>
    <w:p w:rsidR="00F17D44" w:rsidRDefault="00DA0A01">
      <w:pPr>
        <w:pStyle w:val="FORMATTEXT"/>
        <w:ind w:firstLine="568"/>
        <w:jc w:val="both"/>
      </w:pPr>
      <w: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F17D44" w:rsidRDefault="00F17D44">
      <w:pPr>
        <w:pStyle w:val="FORMATTEXT"/>
        <w:ind w:firstLine="568"/>
        <w:jc w:val="both"/>
      </w:pPr>
    </w:p>
    <w:p w:rsidR="00F17D44" w:rsidRDefault="00DA0A01">
      <w:pPr>
        <w:pStyle w:val="FORMATTEXT"/>
        <w:ind w:firstLine="568"/>
        <w:jc w:val="both"/>
      </w:pPr>
      <w:r>
        <w:t>4.15. Маркировка средств индивидуальной защиты дерматологических должна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F17D44" w:rsidRDefault="00F17D44">
      <w:pPr>
        <w:pStyle w:val="FORMATTEXT"/>
        <w:ind w:firstLine="568"/>
        <w:jc w:val="both"/>
      </w:pPr>
    </w:p>
    <w:p w:rsidR="00F17D44" w:rsidRDefault="00DA0A01">
      <w:pPr>
        <w:pStyle w:val="FORMATTEXT"/>
        <w:ind w:firstLine="568"/>
        <w:jc w:val="both"/>
      </w:pPr>
      <w: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F17D44" w:rsidRDefault="00F17D44">
      <w:pPr>
        <w:pStyle w:val="FORMATTEXT"/>
        <w:ind w:firstLine="568"/>
        <w:jc w:val="both"/>
      </w:pPr>
    </w:p>
    <w:p w:rsidR="00F17D44" w:rsidRDefault="00DA0A01">
      <w:pPr>
        <w:pStyle w:val="FORMATTEXT"/>
        <w:ind w:firstLine="568"/>
        <w:jc w:val="both"/>
      </w:pPr>
      <w: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F17D44" w:rsidRDefault="00F17D44">
      <w:pPr>
        <w:pStyle w:val="FORMATTEXT"/>
        <w:ind w:firstLine="568"/>
        <w:jc w:val="both"/>
      </w:pPr>
    </w:p>
    <w:p w:rsidR="00F17D44" w:rsidRDefault="00DA0A01">
      <w:pPr>
        <w:pStyle w:val="FORMATTEXT"/>
        <w:ind w:firstLine="568"/>
        <w:jc w:val="both"/>
      </w:pPr>
      <w:r>
        <w:t>массу нетто, номинальный объем, количество;</w:t>
      </w:r>
    </w:p>
    <w:p w:rsidR="00F17D44" w:rsidRDefault="00F17D44">
      <w:pPr>
        <w:pStyle w:val="FORMATTEXT"/>
        <w:ind w:firstLine="568"/>
        <w:jc w:val="both"/>
      </w:pPr>
    </w:p>
    <w:p w:rsidR="00F17D44" w:rsidRDefault="00DA0A01">
      <w:pPr>
        <w:pStyle w:val="FORMATTEXT"/>
        <w:ind w:firstLine="568"/>
        <w:jc w:val="both"/>
      </w:pPr>
      <w:r>
        <w:t>код партии, присвоенный изготовителем;</w:t>
      </w:r>
    </w:p>
    <w:p w:rsidR="00F17D44" w:rsidRDefault="00F17D44">
      <w:pPr>
        <w:pStyle w:val="FORMATTEXT"/>
        <w:ind w:firstLine="568"/>
        <w:jc w:val="both"/>
      </w:pPr>
    </w:p>
    <w:p w:rsidR="00F17D44" w:rsidRDefault="00DA0A01">
      <w:pPr>
        <w:pStyle w:val="FORMATTEXT"/>
        <w:ind w:firstLine="568"/>
        <w:jc w:val="both"/>
      </w:pPr>
      <w:r>
        <w:t>список ингредиентов;</w:t>
      </w:r>
    </w:p>
    <w:p w:rsidR="00F17D44" w:rsidRDefault="00F17D44">
      <w:pPr>
        <w:pStyle w:val="FORMATTEXT"/>
        <w:ind w:firstLine="568"/>
        <w:jc w:val="both"/>
      </w:pPr>
    </w:p>
    <w:p w:rsidR="00F17D44" w:rsidRDefault="00DA0A01">
      <w:pPr>
        <w:pStyle w:val="FORMATTEXT"/>
        <w:ind w:firstLine="568"/>
        <w:jc w:val="both"/>
      </w:pPr>
      <w:r>
        <w:t>срок годности (с даты изготовления);</w:t>
      </w:r>
    </w:p>
    <w:p w:rsidR="00F17D44" w:rsidRDefault="00F17D44">
      <w:pPr>
        <w:pStyle w:val="FORMATTEXT"/>
        <w:ind w:firstLine="568"/>
        <w:jc w:val="both"/>
      </w:pPr>
    </w:p>
    <w:p w:rsidR="00F17D44" w:rsidRDefault="00DA0A01">
      <w:pPr>
        <w:pStyle w:val="FORMATTEXT"/>
        <w:ind w:firstLine="568"/>
        <w:jc w:val="both"/>
      </w:pPr>
      <w:r>
        <w:t>единый знак обращения продукции на рынке государств - членов Таможенного союза;</w:t>
      </w:r>
    </w:p>
    <w:p w:rsidR="00F17D44" w:rsidRDefault="00F17D44">
      <w:pPr>
        <w:pStyle w:val="FORMATTEXT"/>
        <w:ind w:firstLine="568"/>
        <w:jc w:val="both"/>
      </w:pPr>
    </w:p>
    <w:p w:rsidR="00F17D44" w:rsidRDefault="00DA0A01">
      <w:pPr>
        <w:pStyle w:val="FORMATTEXT"/>
        <w:ind w:firstLine="568"/>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F17D44" w:rsidRDefault="00F17D44">
      <w:pPr>
        <w:pStyle w:val="FORMATTEXT"/>
        <w:ind w:firstLine="568"/>
        <w:jc w:val="both"/>
      </w:pPr>
    </w:p>
    <w:p w:rsidR="00F17D44" w:rsidRDefault="00DA0A01">
      <w:pPr>
        <w:pStyle w:val="FORMATTEXT"/>
        <w:ind w:firstLine="568"/>
        <w:jc w:val="both"/>
      </w:pPr>
      <w:r>
        <w:t>информация о правильном применении и хранении, а также предостережения;</w:t>
      </w:r>
    </w:p>
    <w:p w:rsidR="00F17D44" w:rsidRDefault="00F17D44">
      <w:pPr>
        <w:pStyle w:val="FORMATTEXT"/>
        <w:ind w:firstLine="568"/>
        <w:jc w:val="both"/>
      </w:pPr>
    </w:p>
    <w:p w:rsidR="00F17D44" w:rsidRDefault="00DA0A01">
      <w:pPr>
        <w:pStyle w:val="FORMATTEXT"/>
        <w:ind w:firstLine="568"/>
        <w:jc w:val="both"/>
      </w:pPr>
      <w:r>
        <w:t>2) список ингредиентов средств индивидуальной защиты дерматологических должен соответствовать следующим требованиям:</w:t>
      </w:r>
    </w:p>
    <w:p w:rsidR="00F17D44" w:rsidRDefault="00F17D44">
      <w:pPr>
        <w:pStyle w:val="FORMATTEXT"/>
        <w:ind w:firstLine="568"/>
        <w:jc w:val="both"/>
      </w:pPr>
    </w:p>
    <w:p w:rsidR="00F17D44" w:rsidRDefault="00DA0A01">
      <w:pPr>
        <w:pStyle w:val="FORMATTEXT"/>
        <w:ind w:firstLine="568"/>
        <w:jc w:val="both"/>
      </w:pPr>
      <w:r>
        <w:t>списку ингредиентов средств индивидуальной защиты дерматологических должна предшествовать надпись "Ингредиенты" или "Состав";</w:t>
      </w:r>
    </w:p>
    <w:p w:rsidR="00F17D44" w:rsidRDefault="00F17D44">
      <w:pPr>
        <w:pStyle w:val="FORMATTEXT"/>
        <w:ind w:firstLine="568"/>
        <w:jc w:val="both"/>
      </w:pPr>
    </w:p>
    <w:p w:rsidR="00F17D44" w:rsidRDefault="00DA0A01">
      <w:pPr>
        <w:pStyle w:val="FORMATTEXT"/>
        <w:ind w:firstLine="568"/>
        <w:jc w:val="both"/>
      </w:pPr>
      <w: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rsidR="00F17D44" w:rsidRDefault="00F17D44">
      <w:pPr>
        <w:pStyle w:val="FORMATTEXT"/>
        <w:ind w:firstLine="568"/>
        <w:jc w:val="both"/>
      </w:pPr>
    </w:p>
    <w:p w:rsidR="00F17D44" w:rsidRDefault="00DA0A01">
      <w:pPr>
        <w:pStyle w:val="FORMATTEXT"/>
        <w:ind w:firstLine="568"/>
        <w:jc w:val="both"/>
      </w:pPr>
      <w: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F17D44" w:rsidRDefault="00F17D44">
      <w:pPr>
        <w:pStyle w:val="FORMATTEXT"/>
        <w:ind w:firstLine="568"/>
        <w:jc w:val="both"/>
      </w:pPr>
    </w:p>
    <w:p w:rsidR="00F17D44" w:rsidRDefault="00DA0A01">
      <w:pPr>
        <w:pStyle w:val="FORMATTEXT"/>
        <w:ind w:firstLine="568"/>
        <w:jc w:val="both"/>
      </w:pPr>
      <w: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F17D44" w:rsidRDefault="00F17D44">
      <w:pPr>
        <w:pStyle w:val="FORMATTEXT"/>
        <w:ind w:firstLine="568"/>
        <w:jc w:val="both"/>
      </w:pPr>
    </w:p>
    <w:p w:rsidR="00F17D44" w:rsidRDefault="00DA0A01">
      <w:pPr>
        <w:pStyle w:val="FORMATTEXT"/>
        <w:ind w:firstLine="568"/>
        <w:jc w:val="both"/>
      </w:pPr>
      <w:r>
        <w:t>красители перечисляются в любом порядке после остальных ингредиентов в соответствии с индексом цвета или принятыми обозначениями;</w:t>
      </w:r>
    </w:p>
    <w:p w:rsidR="00F17D44" w:rsidRDefault="00F17D44">
      <w:pPr>
        <w:pStyle w:val="FORMATTEXT"/>
        <w:ind w:firstLine="568"/>
        <w:jc w:val="both"/>
      </w:pPr>
    </w:p>
    <w:p w:rsidR="00F17D44" w:rsidRDefault="00DA0A01">
      <w:pPr>
        <w:pStyle w:val="FORMATTEXT"/>
        <w:ind w:firstLine="568"/>
        <w:jc w:val="both"/>
      </w:pPr>
      <w: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F17D44" w:rsidRDefault="00F17D44">
      <w:pPr>
        <w:pStyle w:val="FORMATTEXT"/>
        <w:ind w:firstLine="568"/>
        <w:jc w:val="both"/>
      </w:pPr>
    </w:p>
    <w:p w:rsidR="00F17D44" w:rsidRDefault="00DA0A01">
      <w:pPr>
        <w:pStyle w:val="FORMATTEXT"/>
        <w:ind w:firstLine="568"/>
        <w:jc w:val="both"/>
      </w:pPr>
      <w: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F17D44" w:rsidRDefault="00F17D44">
      <w:pPr>
        <w:pStyle w:val="FORMATTEXT"/>
        <w:ind w:firstLine="568"/>
        <w:jc w:val="both"/>
      </w:pPr>
    </w:p>
    <w:p w:rsidR="00F17D44" w:rsidRDefault="00780FC1">
      <w:pPr>
        <w:pStyle w:val="FORMATTEXT"/>
        <w:ind w:firstLine="568"/>
        <w:jc w:val="both"/>
      </w:pPr>
      <w:hyperlink r:id="rId30" w:tooltip="Нет информации" w:history="1">
        <w:r w:rsidR="00DA0A01">
          <w:rPr>
            <w:color w:val="0000AA"/>
            <w:u w:val="single"/>
          </w:rPr>
          <w:t>Комментарий к разделу 4</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5. Подтверждение соответствия </w:t>
      </w:r>
    </w:p>
    <w:p w:rsidR="00F17D44" w:rsidRDefault="00DA0A01">
      <w:pPr>
        <w:pStyle w:val="FORMATTEXT"/>
        <w:ind w:firstLine="568"/>
        <w:jc w:val="both"/>
      </w:pPr>
      <w:r>
        <w:t>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5.2. Методы исследований (испытаний) и измерений средств индивидуальной защиты устанавливаются в документах в области стандартизации, включенных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
    <w:p w:rsidR="00F17D44" w:rsidRDefault="00F17D44">
      <w:pPr>
        <w:pStyle w:val="FORMATTEXT"/>
        <w:ind w:firstLine="568"/>
        <w:jc w:val="both"/>
      </w:pPr>
    </w:p>
    <w:p w:rsidR="00F17D44" w:rsidRDefault="00DA0A01">
      <w:pPr>
        <w:pStyle w:val="FORMATTEXT"/>
        <w:ind w:firstLine="568"/>
        <w:jc w:val="both"/>
      </w:pPr>
      <w: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F17D44" w:rsidRDefault="00F17D44">
      <w:pPr>
        <w:pStyle w:val="FORMATTEXT"/>
        <w:ind w:firstLine="568"/>
        <w:jc w:val="both"/>
      </w:pPr>
    </w:p>
    <w:p w:rsidR="00F17D44" w:rsidRDefault="00DA0A01">
      <w:pPr>
        <w:pStyle w:val="FORMATTEXT"/>
        <w:ind w:firstLine="568"/>
        <w:jc w:val="both"/>
      </w:pPr>
      <w:r>
        <w:t xml:space="preserve">5.4. Подтверждение соответствия средств индивидуальной защиты требованиям настоящего </w:t>
      </w:r>
      <w:r>
        <w:lastRenderedPageBreak/>
        <w:t>технического регламента Таможенного союза осуществляется в следующих формах:</w:t>
      </w:r>
    </w:p>
    <w:p w:rsidR="00F17D44" w:rsidRDefault="00F17D44">
      <w:pPr>
        <w:pStyle w:val="FORMATTEXT"/>
        <w:ind w:firstLine="568"/>
        <w:jc w:val="both"/>
      </w:pPr>
    </w:p>
    <w:p w:rsidR="00F17D44" w:rsidRDefault="00DA0A01">
      <w:pPr>
        <w:pStyle w:val="FORMATTEXT"/>
        <w:ind w:firstLine="568"/>
        <w:jc w:val="both"/>
      </w:pPr>
      <w:r>
        <w:t>1) декларирование соответствия;</w:t>
      </w:r>
    </w:p>
    <w:p w:rsidR="00F17D44" w:rsidRDefault="00F17D44">
      <w:pPr>
        <w:pStyle w:val="FORMATTEXT"/>
        <w:ind w:firstLine="568"/>
        <w:jc w:val="both"/>
      </w:pPr>
    </w:p>
    <w:p w:rsidR="00F17D44" w:rsidRDefault="00DA0A01">
      <w:pPr>
        <w:pStyle w:val="FORMATTEXT"/>
        <w:ind w:firstLine="568"/>
        <w:jc w:val="both"/>
      </w:pPr>
      <w:r>
        <w:t>2) сертификация.</w:t>
      </w:r>
    </w:p>
    <w:p w:rsidR="00F17D44" w:rsidRDefault="00F17D44">
      <w:pPr>
        <w:pStyle w:val="FORMATTEXT"/>
        <w:ind w:firstLine="568"/>
        <w:jc w:val="both"/>
      </w:pPr>
    </w:p>
    <w:p w:rsidR="00F17D44" w:rsidRDefault="00DA0A01">
      <w:pPr>
        <w:pStyle w:val="FORMATTEXT"/>
        <w:ind w:firstLine="568"/>
        <w:jc w:val="both"/>
      </w:pPr>
      <w: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F17D44" w:rsidRDefault="00F17D44">
      <w:pPr>
        <w:pStyle w:val="FORMATTEXT"/>
        <w:ind w:firstLine="568"/>
        <w:jc w:val="both"/>
      </w:pPr>
    </w:p>
    <w:p w:rsidR="00F17D44" w:rsidRDefault="00DA0A01">
      <w:pPr>
        <w:pStyle w:val="FORMATTEXT"/>
        <w:ind w:firstLine="568"/>
        <w:jc w:val="both"/>
      </w:pPr>
      <w: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F17D44" w:rsidRDefault="00F17D44">
      <w:pPr>
        <w:pStyle w:val="FORMATTEXT"/>
        <w:ind w:firstLine="568"/>
        <w:jc w:val="both"/>
      </w:pPr>
    </w:p>
    <w:p w:rsidR="00F17D44" w:rsidRDefault="00DA0A01">
      <w:pPr>
        <w:pStyle w:val="FORMATTEXT"/>
        <w:ind w:firstLine="568"/>
        <w:jc w:val="both"/>
      </w:pPr>
      <w: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F17D44" w:rsidRDefault="00F17D44">
      <w:pPr>
        <w:pStyle w:val="FORMATTEXT"/>
        <w:ind w:firstLine="568"/>
        <w:jc w:val="both"/>
      </w:pPr>
    </w:p>
    <w:p w:rsidR="00F17D44" w:rsidRDefault="00DA0A01">
      <w:pPr>
        <w:pStyle w:val="FORMATTEXT"/>
        <w:ind w:firstLine="568"/>
        <w:jc w:val="both"/>
      </w:pPr>
      <w: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r>
        <w:fldChar w:fldCharType="begin"/>
      </w:r>
      <w:r>
        <w:instrText xml:space="preserve"> HYPERLINK "kodeks://link/d?nd=902320567&amp;point=mark=000000000000000000000000000000000000000000000000007EG0KJ"\o"’’О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приложении N 4</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F17D44" w:rsidRDefault="00F17D44">
      <w:pPr>
        <w:pStyle w:val="FORMATTEXT"/>
        <w:ind w:firstLine="568"/>
        <w:jc w:val="both"/>
      </w:pPr>
    </w:p>
    <w:p w:rsidR="00F17D44" w:rsidRDefault="00DA0A01">
      <w:pPr>
        <w:pStyle w:val="FORMATTEXT"/>
        <w:ind w:firstLine="568"/>
        <w:jc w:val="both"/>
      </w:pPr>
      <w: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F17D44" w:rsidRDefault="00F17D44">
      <w:pPr>
        <w:pStyle w:val="FORMATTEXT"/>
        <w:ind w:firstLine="568"/>
        <w:jc w:val="both"/>
      </w:pPr>
    </w:p>
    <w:p w:rsidR="00F17D44" w:rsidRDefault="00DA0A01">
      <w:pPr>
        <w:pStyle w:val="FORMATTEXT"/>
        <w:ind w:firstLine="568"/>
        <w:jc w:val="both"/>
      </w:pPr>
      <w:r>
        <w:t>5.9. В соответствии с типовыми схемами декларирования соответствия, утвержденными Комиссией Таможенного союза:</w:t>
      </w:r>
    </w:p>
    <w:p w:rsidR="00F17D44" w:rsidRDefault="00F17D44">
      <w:pPr>
        <w:pStyle w:val="FORMATTEXT"/>
        <w:ind w:firstLine="568"/>
        <w:jc w:val="both"/>
      </w:pPr>
    </w:p>
    <w:p w:rsidR="00F17D44" w:rsidRDefault="00DA0A01">
      <w:pPr>
        <w:pStyle w:val="FORMATTEXT"/>
        <w:ind w:firstLine="568"/>
        <w:jc w:val="both"/>
      </w:pPr>
      <w:r>
        <w:t>- для выпускаемых серийно СИЗ простой конструкции, для декларирования соответствия которых не требуется участие третьей стороны, применяется схема 1Д;</w:t>
      </w:r>
    </w:p>
    <w:p w:rsidR="00F17D44" w:rsidRDefault="00F17D44">
      <w:pPr>
        <w:pStyle w:val="FORMATTEXT"/>
        <w:ind w:firstLine="568"/>
        <w:jc w:val="both"/>
      </w:pPr>
    </w:p>
    <w:p w:rsidR="00F17D44" w:rsidRDefault="00DA0A01">
      <w:pPr>
        <w:pStyle w:val="FORMATTEXT"/>
        <w:ind w:firstLine="568"/>
        <w:jc w:val="both"/>
      </w:pPr>
      <w:r>
        <w:t>- для партий и единичных образцов СИЗ простой конструкции, для декларирования соответствия которых не требуется участие третьей стороны, применяется схема 2Д;</w:t>
      </w:r>
    </w:p>
    <w:p w:rsidR="00F17D44" w:rsidRDefault="00F17D44">
      <w:pPr>
        <w:pStyle w:val="FORMATTEXT"/>
        <w:ind w:firstLine="568"/>
        <w:jc w:val="both"/>
      </w:pPr>
    </w:p>
    <w:p w:rsidR="00F17D44" w:rsidRDefault="00DA0A01">
      <w:pPr>
        <w:pStyle w:val="FORMATTEXT"/>
        <w:ind w:firstLine="568"/>
        <w:jc w:val="both"/>
      </w:pPr>
      <w:r>
        <w:t>- для выпускаемых серийно СИЗ, при декларировании соответствия которых необходимо участие третьей стороны, применяется схема 3Д;</w:t>
      </w:r>
    </w:p>
    <w:p w:rsidR="00F17D44" w:rsidRDefault="00F17D44">
      <w:pPr>
        <w:pStyle w:val="FORMATTEXT"/>
        <w:ind w:firstLine="568"/>
        <w:jc w:val="both"/>
      </w:pPr>
    </w:p>
    <w:p w:rsidR="00F17D44" w:rsidRDefault="00DA0A01">
      <w:pPr>
        <w:pStyle w:val="FORMATTEXT"/>
        <w:ind w:firstLine="568"/>
        <w:jc w:val="both"/>
      </w:pPr>
      <w:r>
        <w:t>- для партий и единичных образцов СИЗ при декларировании соответствия которых необходимо участие третьей стороны, применяется схема 4Д.</w:t>
      </w:r>
    </w:p>
    <w:p w:rsidR="00F17D44" w:rsidRDefault="00F17D44">
      <w:pPr>
        <w:pStyle w:val="FORMATTEXT"/>
        <w:ind w:firstLine="568"/>
        <w:jc w:val="both"/>
      </w:pPr>
    </w:p>
    <w:p w:rsidR="00F17D44" w:rsidRDefault="00DA0A01">
      <w:pPr>
        <w:pStyle w:val="FORMATTEXT"/>
        <w:ind w:firstLine="568"/>
        <w:jc w:val="both"/>
      </w:pPr>
      <w:r>
        <w:t xml:space="preserve">Схемы декларирования соответствия, применяемые для различных видов средств индивидуальной защиты, указаны в </w:t>
      </w:r>
      <w:r>
        <w:fldChar w:fldCharType="begin"/>
      </w:r>
      <w:r>
        <w:instrText xml:space="preserve"> HYPERLINK "kodeks://link/d?nd=902320567&amp;point=mark=000000000000000000000000000000000000000000000000007EG0KJ"\o"’’О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приложении N 4</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5.10. При декларировании соответствия заявитель самостоятельно формирует доказательственные материалы, которые должны содержать:</w:t>
      </w:r>
    </w:p>
    <w:p w:rsidR="00F17D44" w:rsidRDefault="00F17D44">
      <w:pPr>
        <w:pStyle w:val="FORMATTEXT"/>
        <w:ind w:firstLine="568"/>
        <w:jc w:val="both"/>
      </w:pPr>
    </w:p>
    <w:p w:rsidR="00F17D44" w:rsidRDefault="00DA0A01">
      <w:pPr>
        <w:pStyle w:val="FORMATTEXT"/>
        <w:ind w:firstLine="568"/>
        <w:jc w:val="both"/>
      </w:pPr>
      <w:r>
        <w:t xml:space="preserve">1) копии регистрационных документов заявителя в том числе: </w:t>
      </w:r>
    </w:p>
    <w:p w:rsidR="00F17D44" w:rsidRDefault="00F17D44">
      <w:pPr>
        <w:pStyle w:val="FORMATTEXT"/>
        <w:ind w:firstLine="568"/>
        <w:jc w:val="both"/>
      </w:pPr>
    </w:p>
    <w:p w:rsidR="00F17D44" w:rsidRDefault="00DA0A01">
      <w:pPr>
        <w:pStyle w:val="FORMATTEXT"/>
        <w:ind w:firstLine="568"/>
        <w:jc w:val="both"/>
      </w:pPr>
      <w:r>
        <w:t>полное и сокращенное, в том числе фирменное (при наличии), наименование юридического лица, его организационно-правовая форма;</w:t>
      </w:r>
    </w:p>
    <w:p w:rsidR="00F17D44" w:rsidRDefault="00F17D44">
      <w:pPr>
        <w:pStyle w:val="FORMATTEXT"/>
        <w:ind w:firstLine="568"/>
        <w:jc w:val="both"/>
      </w:pPr>
    </w:p>
    <w:p w:rsidR="00F17D44" w:rsidRDefault="00DA0A01">
      <w:pPr>
        <w:pStyle w:val="FORMATTEXT"/>
        <w:ind w:firstLine="568"/>
        <w:jc w:val="both"/>
      </w:pPr>
      <w:r>
        <w:lastRenderedPageBreak/>
        <w:t>почтовый адрес места нахождения организации;</w:t>
      </w:r>
    </w:p>
    <w:p w:rsidR="00F17D44" w:rsidRDefault="00F17D44">
      <w:pPr>
        <w:pStyle w:val="FORMATTEXT"/>
        <w:ind w:firstLine="568"/>
        <w:jc w:val="both"/>
      </w:pPr>
    </w:p>
    <w:p w:rsidR="00F17D44" w:rsidRDefault="00DA0A01">
      <w:pPr>
        <w:pStyle w:val="FORMATTEXT"/>
        <w:ind w:firstLine="568"/>
        <w:jc w:val="both"/>
      </w:pPr>
      <w:r>
        <w:t>сведения о постановке на государственный учет;</w:t>
      </w:r>
    </w:p>
    <w:p w:rsidR="00F17D44" w:rsidRDefault="00F17D44">
      <w:pPr>
        <w:pStyle w:val="FORMATTEXT"/>
        <w:ind w:firstLine="568"/>
        <w:jc w:val="both"/>
      </w:pPr>
    </w:p>
    <w:p w:rsidR="00F17D44" w:rsidRDefault="00DA0A01">
      <w:pPr>
        <w:pStyle w:val="FORMATTEXT"/>
        <w:ind w:firstLine="568"/>
        <w:jc w:val="both"/>
      </w:pPr>
      <w:r>
        <w:t>идентификационный номер налогоплательщика;</w:t>
      </w:r>
    </w:p>
    <w:p w:rsidR="00F17D44" w:rsidRDefault="00F17D44">
      <w:pPr>
        <w:pStyle w:val="FORMATTEXT"/>
        <w:ind w:firstLine="568"/>
        <w:jc w:val="both"/>
      </w:pPr>
    </w:p>
    <w:p w:rsidR="00F17D44" w:rsidRDefault="00DA0A01">
      <w:pPr>
        <w:pStyle w:val="FORMATTEXT"/>
        <w:ind w:firstLine="568"/>
        <w:jc w:val="both"/>
      </w:pPr>
      <w:r>
        <w:t>сведения о документе, подтверждающем факт постановки организации на учет в налоговом органе (дата, номер, кем выдан);</w:t>
      </w:r>
    </w:p>
    <w:p w:rsidR="00F17D44" w:rsidRDefault="00F17D44">
      <w:pPr>
        <w:pStyle w:val="FORMATTEXT"/>
        <w:ind w:firstLine="568"/>
        <w:jc w:val="both"/>
      </w:pPr>
    </w:p>
    <w:p w:rsidR="00F17D44" w:rsidRDefault="00DA0A01">
      <w:pPr>
        <w:pStyle w:val="FORMATTEXT"/>
        <w:ind w:firstLine="568"/>
        <w:jc w:val="both"/>
      </w:pPr>
      <w:r>
        <w:t>2) наименование, технические условия, описание средства индивидуальной защиты, эксплуатационные документы на него;</w:t>
      </w:r>
    </w:p>
    <w:p w:rsidR="00F17D44" w:rsidRDefault="00F17D44">
      <w:pPr>
        <w:pStyle w:val="FORMATTEXT"/>
        <w:ind w:firstLine="568"/>
        <w:jc w:val="both"/>
      </w:pPr>
    </w:p>
    <w:p w:rsidR="00F17D44" w:rsidRDefault="00DA0A01">
      <w:pPr>
        <w:pStyle w:val="FORMATTEXT"/>
        <w:ind w:firstLine="568"/>
        <w:jc w:val="both"/>
      </w:pPr>
      <w: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пунктом 1.4 </w:t>
      </w:r>
      <w:r>
        <w:fldChar w:fldCharType="begin"/>
      </w:r>
      <w: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раздела 1</w:t>
      </w:r>
      <w:r>
        <w:rPr>
          <w:color w:val="0000FF"/>
          <w:u w:val="single"/>
        </w:rPr>
        <w:t xml:space="preserve"> </w:t>
      </w:r>
      <w:r>
        <w:fldChar w:fldCharType="end"/>
      </w:r>
      <w:r>
        <w:t xml:space="preserve"> и </w:t>
      </w:r>
      <w:r>
        <w:fldChar w:fldCharType="begin"/>
      </w:r>
      <w:r>
        <w:instrText xml:space="preserve"> HYPERLINK "kodeks://link/d?nd=902320567&amp;point=mark=000000000000000000000000000000000000000000000000007DK0KB"\o"’’О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разделом 4</w:t>
      </w:r>
      <w:r>
        <w:rPr>
          <w:color w:val="0000FF"/>
          <w:u w:val="single"/>
        </w:rPr>
        <w:t xml:space="preserve"> </w:t>
      </w:r>
      <w:r>
        <w:fldChar w:fldCharType="end"/>
      </w:r>
      <w: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Товарной номенклатурой внешнеэкономической деятельности Таможенного союза;</w:t>
      </w:r>
    </w:p>
    <w:p w:rsidR="00F17D44" w:rsidRDefault="00F17D44">
      <w:pPr>
        <w:pStyle w:val="FORMATTEXT"/>
        <w:ind w:firstLine="568"/>
        <w:jc w:val="both"/>
      </w:pPr>
    </w:p>
    <w:p w:rsidR="00F17D44" w:rsidRDefault="00DA0A01">
      <w:pPr>
        <w:pStyle w:val="FORMATTEXT"/>
        <w:ind w:firstLine="568"/>
        <w:jc w:val="both"/>
      </w:pPr>
      <w: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F17D44" w:rsidRDefault="00F17D44">
      <w:pPr>
        <w:pStyle w:val="FORMATTEXT"/>
        <w:ind w:firstLine="568"/>
        <w:jc w:val="both"/>
      </w:pPr>
    </w:p>
    <w:p w:rsidR="00F17D44" w:rsidRDefault="00DA0A01">
      <w:pPr>
        <w:pStyle w:val="FORMATTEXT"/>
        <w:ind w:firstLine="568"/>
        <w:jc w:val="both"/>
      </w:pPr>
      <w:r>
        <w:t>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1Д и 3Д).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3Д и 4Д).</w:t>
      </w:r>
    </w:p>
    <w:p w:rsidR="00F17D44" w:rsidRDefault="00F17D44">
      <w:pPr>
        <w:pStyle w:val="FORMATTEXT"/>
        <w:ind w:firstLine="568"/>
        <w:jc w:val="both"/>
      </w:pPr>
    </w:p>
    <w:p w:rsidR="00F17D44" w:rsidRDefault="00DA0A01">
      <w:pPr>
        <w:pStyle w:val="FORMATTEXT"/>
        <w:ind w:firstLine="568"/>
        <w:jc w:val="both"/>
      </w:pPr>
      <w:r>
        <w:t>5.11. В качестве дополнительных доказательственных материалов заявитель по своему выбору может использовать:</w:t>
      </w:r>
    </w:p>
    <w:p w:rsidR="00F17D44" w:rsidRDefault="00F17D44">
      <w:pPr>
        <w:pStyle w:val="FORMATTEXT"/>
        <w:ind w:firstLine="568"/>
        <w:jc w:val="both"/>
      </w:pPr>
    </w:p>
    <w:p w:rsidR="00F17D44" w:rsidRDefault="00DA0A01">
      <w:pPr>
        <w:pStyle w:val="FORMATTEXT"/>
        <w:ind w:firstLine="568"/>
        <w:jc w:val="both"/>
      </w:pPr>
      <w: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F17D44" w:rsidRDefault="00F17D44">
      <w:pPr>
        <w:pStyle w:val="FORMATTEXT"/>
        <w:ind w:firstLine="568"/>
        <w:jc w:val="both"/>
      </w:pPr>
    </w:p>
    <w:p w:rsidR="00F17D44" w:rsidRDefault="00DA0A01">
      <w:pPr>
        <w:pStyle w:val="FORMATTEXT"/>
        <w:ind w:firstLine="568"/>
        <w:jc w:val="both"/>
      </w:pPr>
      <w: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F17D44" w:rsidRDefault="00F17D44">
      <w:pPr>
        <w:pStyle w:val="FORMATTEXT"/>
        <w:ind w:firstLine="568"/>
        <w:jc w:val="both"/>
      </w:pPr>
    </w:p>
    <w:p w:rsidR="00F17D44" w:rsidRDefault="00DA0A01">
      <w:pPr>
        <w:pStyle w:val="FORMATTEXT"/>
        <w:ind w:firstLine="568"/>
        <w:jc w:val="both"/>
      </w:pPr>
      <w: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F17D44" w:rsidRDefault="00F17D44">
      <w:pPr>
        <w:pStyle w:val="FORMATTEXT"/>
        <w:ind w:firstLine="568"/>
        <w:jc w:val="both"/>
      </w:pPr>
    </w:p>
    <w:p w:rsidR="00F17D44" w:rsidRDefault="00DA0A01">
      <w:pPr>
        <w:pStyle w:val="FORMATTEXT"/>
        <w:ind w:firstLine="568"/>
        <w:jc w:val="both"/>
      </w:pPr>
      <w:r>
        <w:t xml:space="preserve">1) общее описание и назначение средства индивидуальной защиты в соответствии с пунктом 1.6 </w:t>
      </w:r>
      <w:r>
        <w:fldChar w:fldCharType="begin"/>
      </w:r>
      <w: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раздела 1</w:t>
      </w:r>
      <w:r>
        <w:rPr>
          <w:color w:val="0000FF"/>
          <w:u w:val="single"/>
        </w:rPr>
        <w:t xml:space="preserve"> </w:t>
      </w:r>
      <w:r>
        <w:fldChar w:fldCharType="end"/>
      </w:r>
      <w:r>
        <w:t xml:space="preserve"> и пунктами 4.2-4.8 </w:t>
      </w:r>
      <w:r>
        <w:fldChar w:fldCharType="begin"/>
      </w:r>
      <w:r>
        <w:instrText xml:space="preserve"> HYPERLINK "kodeks://link/d?nd=902320567&amp;point=mark=000000000000000000000000000000000000000000000000007DK0KB"\o"’’О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раздела 4</w:t>
      </w:r>
      <w:r>
        <w:rPr>
          <w:color w:val="0000FF"/>
          <w:u w:val="single"/>
        </w:rPr>
        <w:t xml:space="preserve"> </w:t>
      </w:r>
      <w:r>
        <w:fldChar w:fldCharType="end"/>
      </w:r>
      <w:r>
        <w:t xml:space="preserve"> настоящего технического регламента Таможенного союза непосредственно или с указанием ссылок на него;</w:t>
      </w:r>
    </w:p>
    <w:p w:rsidR="00F17D44" w:rsidRDefault="00F17D44">
      <w:pPr>
        <w:pStyle w:val="FORMATTEXT"/>
        <w:ind w:firstLine="568"/>
        <w:jc w:val="both"/>
      </w:pPr>
    </w:p>
    <w:p w:rsidR="00F17D44" w:rsidRDefault="00DA0A01">
      <w:pPr>
        <w:pStyle w:val="FORMATTEXT"/>
        <w:ind w:firstLine="568"/>
        <w:jc w:val="both"/>
      </w:pPr>
      <w: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lastRenderedPageBreak/>
        <w:t>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порядком, установленным Комиссией Таможенного союза.</w:t>
      </w:r>
    </w:p>
    <w:p w:rsidR="00F17D44" w:rsidRDefault="00F17D44">
      <w:pPr>
        <w:pStyle w:val="FORMATTEXT"/>
        <w:ind w:firstLine="568"/>
        <w:jc w:val="both"/>
      </w:pPr>
    </w:p>
    <w:p w:rsidR="00F17D44" w:rsidRDefault="00DA0A01">
      <w:pPr>
        <w:pStyle w:val="FORMATTEXT"/>
        <w:ind w:firstLine="568"/>
        <w:jc w:val="both"/>
      </w:pPr>
      <w: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F17D44" w:rsidRDefault="00F17D44">
      <w:pPr>
        <w:pStyle w:val="FORMATTEXT"/>
        <w:ind w:firstLine="568"/>
        <w:jc w:val="both"/>
      </w:pPr>
    </w:p>
    <w:p w:rsidR="00F17D44" w:rsidRDefault="00DA0A01">
      <w:pPr>
        <w:pStyle w:val="FORMATTEXT"/>
        <w:ind w:firstLine="568"/>
        <w:jc w:val="both"/>
      </w:pPr>
      <w: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F17D44" w:rsidRDefault="00F17D44">
      <w:pPr>
        <w:pStyle w:val="FORMATTEXT"/>
        <w:ind w:firstLine="568"/>
        <w:jc w:val="both"/>
      </w:pPr>
    </w:p>
    <w:p w:rsidR="00F17D44" w:rsidRDefault="00DA0A01">
      <w:pPr>
        <w:pStyle w:val="FORMATTEXT"/>
        <w:ind w:firstLine="568"/>
        <w:jc w:val="both"/>
      </w:pPr>
      <w: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F17D44" w:rsidRDefault="00F17D44">
      <w:pPr>
        <w:pStyle w:val="FORMATTEXT"/>
        <w:ind w:firstLine="568"/>
        <w:jc w:val="both"/>
      </w:pPr>
    </w:p>
    <w:p w:rsidR="00F17D44" w:rsidRDefault="00DA0A01">
      <w:pPr>
        <w:pStyle w:val="FORMATTEXT"/>
        <w:ind w:firstLine="568"/>
        <w:jc w:val="both"/>
      </w:pPr>
      <w: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F17D44" w:rsidRDefault="00F17D44">
      <w:pPr>
        <w:pStyle w:val="FORMATTEXT"/>
        <w:ind w:firstLine="568"/>
        <w:jc w:val="both"/>
      </w:pPr>
    </w:p>
    <w:p w:rsidR="00F17D44" w:rsidRDefault="00DA0A01">
      <w:pPr>
        <w:pStyle w:val="FORMATTEXT"/>
        <w:ind w:firstLine="568"/>
        <w:jc w:val="both"/>
      </w:pPr>
      <w: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F17D44" w:rsidRDefault="00F17D44">
      <w:pPr>
        <w:pStyle w:val="FORMATTEXT"/>
        <w:ind w:firstLine="568"/>
        <w:jc w:val="both"/>
      </w:pPr>
    </w:p>
    <w:p w:rsidR="00F17D44" w:rsidRDefault="00DA0A01">
      <w:pPr>
        <w:pStyle w:val="FORMATTEXT"/>
        <w:ind w:firstLine="568"/>
        <w:jc w:val="both"/>
      </w:pPr>
      <w: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F17D44" w:rsidRDefault="00F17D44">
      <w:pPr>
        <w:pStyle w:val="FORMATTEXT"/>
        <w:ind w:firstLine="568"/>
        <w:jc w:val="both"/>
      </w:pPr>
    </w:p>
    <w:p w:rsidR="00F17D44" w:rsidRDefault="00DA0A01">
      <w:pPr>
        <w:pStyle w:val="FORMATTEXT"/>
        <w:ind w:firstLine="568"/>
        <w:jc w:val="both"/>
      </w:pPr>
      <w:r>
        <w:t>- для выпускаемых серийно СИЗ, качество которых зависит от показателей безопасности, применяется схема 1С;</w:t>
      </w:r>
    </w:p>
    <w:p w:rsidR="00F17D44" w:rsidRDefault="00F17D44">
      <w:pPr>
        <w:pStyle w:val="FORMATTEXT"/>
        <w:ind w:firstLine="568"/>
        <w:jc w:val="both"/>
      </w:pPr>
    </w:p>
    <w:p w:rsidR="00F17D44" w:rsidRDefault="00DA0A01">
      <w:pPr>
        <w:pStyle w:val="FORMATTEXT"/>
        <w:ind w:firstLine="568"/>
        <w:jc w:val="both"/>
      </w:pPr>
      <w:r>
        <w:t>- для партий СИЗ применяется схема 3С;</w:t>
      </w:r>
    </w:p>
    <w:p w:rsidR="00F17D44" w:rsidRDefault="00F17D44">
      <w:pPr>
        <w:pStyle w:val="FORMATTEXT"/>
        <w:ind w:firstLine="568"/>
        <w:jc w:val="both"/>
      </w:pPr>
    </w:p>
    <w:p w:rsidR="00F17D44" w:rsidRDefault="00DA0A01">
      <w:pPr>
        <w:pStyle w:val="FORMATTEXT"/>
        <w:ind w:firstLine="568"/>
        <w:jc w:val="both"/>
      </w:pPr>
      <w:r>
        <w:t>- для единичных изделий СИЗ (образцов) применяется схема 4С;</w:t>
      </w:r>
    </w:p>
    <w:p w:rsidR="00F17D44" w:rsidRDefault="00F17D44">
      <w:pPr>
        <w:pStyle w:val="FORMATTEXT"/>
        <w:ind w:firstLine="568"/>
        <w:jc w:val="both"/>
      </w:pPr>
    </w:p>
    <w:p w:rsidR="00F17D44" w:rsidRDefault="00DA0A01">
      <w:pPr>
        <w:pStyle w:val="FORMATTEXT"/>
        <w:ind w:firstLine="568"/>
        <w:jc w:val="both"/>
      </w:pPr>
      <w:r>
        <w:t>- при постановке на производство (внедрении в серию) СИЗ применяется схема 5С;</w:t>
      </w:r>
    </w:p>
    <w:p w:rsidR="00F17D44" w:rsidRDefault="00F17D44">
      <w:pPr>
        <w:pStyle w:val="FORMATTEXT"/>
        <w:ind w:firstLine="568"/>
        <w:jc w:val="both"/>
      </w:pPr>
    </w:p>
    <w:p w:rsidR="00F17D44" w:rsidRDefault="00DA0A01">
      <w:pPr>
        <w:pStyle w:val="FORMATTEXT"/>
        <w:ind w:firstLine="568"/>
        <w:jc w:val="both"/>
      </w:pPr>
      <w:r>
        <w:t>- при постановке на производство (внедрении в серию) СИЗ, изготовитель которых заявляет о сертификации системы менеджмента, применяется схема 6С.</w:t>
      </w:r>
    </w:p>
    <w:p w:rsidR="00F17D44" w:rsidRDefault="00F17D44">
      <w:pPr>
        <w:pStyle w:val="FORMATTEXT"/>
        <w:ind w:firstLine="568"/>
        <w:jc w:val="both"/>
      </w:pPr>
    </w:p>
    <w:p w:rsidR="00F17D44" w:rsidRDefault="00DA0A01">
      <w:pPr>
        <w:pStyle w:val="FORMATTEXT"/>
        <w:ind w:firstLine="568"/>
        <w:jc w:val="both"/>
      </w:pPr>
      <w:r>
        <w:t xml:space="preserve">Схемы сертификации, применяемые для различных видов средств индивидуальной защиты, указаны в </w:t>
      </w:r>
      <w:r>
        <w:fldChar w:fldCharType="begin"/>
      </w:r>
      <w:r>
        <w:instrText xml:space="preserve"> HYPERLINK "kodeks://link/d?nd=902320567&amp;point=mark=000000000000000000000000000000000000000000000000007EG0KJ"\o"’’О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приложении N 4</w:t>
      </w:r>
      <w:r>
        <w:rPr>
          <w:color w:val="0000FF"/>
          <w:u w:val="single"/>
        </w:rPr>
        <w:t xml:space="preserve"> </w:t>
      </w:r>
      <w:r>
        <w:fldChar w:fldCharType="end"/>
      </w:r>
      <w:r>
        <w:t xml:space="preserve"> к настоящему техническому регламенту Таможенного союза.</w:t>
      </w:r>
    </w:p>
    <w:p w:rsidR="00F17D44" w:rsidRDefault="00F17D44">
      <w:pPr>
        <w:pStyle w:val="FORMATTEXT"/>
        <w:ind w:firstLine="568"/>
        <w:jc w:val="both"/>
      </w:pPr>
    </w:p>
    <w:p w:rsidR="00F17D44" w:rsidRDefault="00DA0A01">
      <w:pPr>
        <w:pStyle w:val="FORMATTEXT"/>
        <w:ind w:firstLine="568"/>
        <w:jc w:val="both"/>
      </w:pPr>
      <w:r>
        <w:t>5.15. Орган по сертификации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F17D44" w:rsidRDefault="00F17D44">
      <w:pPr>
        <w:pStyle w:val="FORMATTEXT"/>
        <w:ind w:firstLine="568"/>
        <w:jc w:val="both"/>
      </w:pPr>
    </w:p>
    <w:p w:rsidR="00F17D44" w:rsidRDefault="00DA0A01">
      <w:pPr>
        <w:pStyle w:val="FORMATTEXT"/>
        <w:ind w:firstLine="568"/>
        <w:jc w:val="both"/>
      </w:pPr>
      <w: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F17D44" w:rsidRDefault="00F17D44">
      <w:pPr>
        <w:pStyle w:val="FORMATTEXT"/>
        <w:ind w:firstLine="568"/>
        <w:jc w:val="both"/>
      </w:pPr>
    </w:p>
    <w:p w:rsidR="00F17D44" w:rsidRDefault="00DA0A01">
      <w:pPr>
        <w:pStyle w:val="FORMATTEXT"/>
        <w:ind w:firstLine="568"/>
        <w:jc w:val="both"/>
      </w:pPr>
      <w:r>
        <w:t>3) проводит отбор образцов продукции;</w:t>
      </w:r>
    </w:p>
    <w:p w:rsidR="00F17D44" w:rsidRDefault="00F17D44">
      <w:pPr>
        <w:pStyle w:val="FORMATTEXT"/>
        <w:ind w:firstLine="568"/>
        <w:jc w:val="both"/>
      </w:pPr>
    </w:p>
    <w:p w:rsidR="00F17D44" w:rsidRDefault="00DA0A01">
      <w:pPr>
        <w:pStyle w:val="FORMATTEXT"/>
        <w:ind w:firstLine="568"/>
        <w:jc w:val="both"/>
      </w:pPr>
      <w:r>
        <w:t>4) проводит анализ состояния производства (для схем 1С и 5С) или сертификации системы менеджмента (для схемы сертификации 6С), а также осуществляет контроль за стабильностью функционирования системы менеджмента;</w:t>
      </w:r>
    </w:p>
    <w:p w:rsidR="00F17D44" w:rsidRDefault="00F17D44">
      <w:pPr>
        <w:pStyle w:val="FORMATTEXT"/>
        <w:ind w:firstLine="568"/>
        <w:jc w:val="both"/>
      </w:pPr>
    </w:p>
    <w:p w:rsidR="00F17D44" w:rsidRDefault="00DA0A01">
      <w:pPr>
        <w:pStyle w:val="FORMATTEXT"/>
        <w:ind w:firstLine="568"/>
        <w:jc w:val="both"/>
      </w:pPr>
      <w: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F17D44" w:rsidRDefault="00F17D44">
      <w:pPr>
        <w:pStyle w:val="FORMATTEXT"/>
        <w:ind w:firstLine="568"/>
        <w:jc w:val="both"/>
      </w:pPr>
    </w:p>
    <w:p w:rsidR="00F17D44" w:rsidRDefault="00DA0A01">
      <w:pPr>
        <w:pStyle w:val="FORMATTEXT"/>
        <w:ind w:firstLine="568"/>
        <w:jc w:val="both"/>
      </w:pPr>
      <w:r>
        <w:t>6) информирует указанные в пунктах 5.21 и 5.22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F17D44" w:rsidRDefault="00F17D44">
      <w:pPr>
        <w:pStyle w:val="FORMATTEXT"/>
        <w:ind w:firstLine="568"/>
        <w:jc w:val="both"/>
      </w:pPr>
    </w:p>
    <w:p w:rsidR="00F17D44" w:rsidRDefault="00DA0A01">
      <w:pPr>
        <w:pStyle w:val="FORMATTEXT"/>
        <w:ind w:firstLine="568"/>
        <w:jc w:val="both"/>
      </w:pPr>
      <w: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F17D44" w:rsidRDefault="00F17D44">
      <w:pPr>
        <w:pStyle w:val="FORMATTEXT"/>
        <w:ind w:firstLine="568"/>
        <w:jc w:val="both"/>
      </w:pPr>
    </w:p>
    <w:p w:rsidR="00F17D44" w:rsidRDefault="00DA0A01">
      <w:pPr>
        <w:pStyle w:val="FORMATTEXT"/>
        <w:ind w:firstLine="568"/>
        <w:jc w:val="both"/>
      </w:pPr>
      <w:r>
        <w:t>8) обеспечивает предоставление заявителям информации о порядке проведения обязательной сертификации;</w:t>
      </w:r>
    </w:p>
    <w:p w:rsidR="00F17D44" w:rsidRDefault="00F17D44">
      <w:pPr>
        <w:pStyle w:val="FORMATTEXT"/>
        <w:ind w:firstLine="568"/>
        <w:jc w:val="both"/>
      </w:pPr>
    </w:p>
    <w:p w:rsidR="00F17D44" w:rsidRDefault="00DA0A01">
      <w:pPr>
        <w:pStyle w:val="FORMATTEXT"/>
        <w:ind w:firstLine="568"/>
        <w:jc w:val="both"/>
      </w:pPr>
      <w:r>
        <w:t>9) оформляет договор с заявителем на проведение работ по сертификации;</w:t>
      </w:r>
    </w:p>
    <w:p w:rsidR="00F17D44" w:rsidRDefault="00F17D44">
      <w:pPr>
        <w:pStyle w:val="FORMATTEXT"/>
        <w:ind w:firstLine="568"/>
        <w:jc w:val="both"/>
      </w:pPr>
    </w:p>
    <w:p w:rsidR="00F17D44" w:rsidRDefault="00DA0A01">
      <w:pPr>
        <w:pStyle w:val="FORMATTEXT"/>
        <w:ind w:firstLine="568"/>
        <w:jc w:val="both"/>
      </w:pPr>
      <w: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F17D44" w:rsidRDefault="00F17D44">
      <w:pPr>
        <w:pStyle w:val="FORMATTEXT"/>
        <w:ind w:firstLine="568"/>
        <w:jc w:val="both"/>
      </w:pPr>
    </w:p>
    <w:p w:rsidR="00F17D44" w:rsidRDefault="00DA0A01">
      <w:pPr>
        <w:pStyle w:val="FORMATTEXT"/>
        <w:ind w:firstLine="568"/>
        <w:jc w:val="both"/>
      </w:pPr>
      <w: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F17D44" w:rsidRDefault="00F17D44">
      <w:pPr>
        <w:pStyle w:val="FORMATTEXT"/>
        <w:ind w:firstLine="568"/>
        <w:jc w:val="both"/>
      </w:pPr>
    </w:p>
    <w:p w:rsidR="00F17D44" w:rsidRDefault="00DA0A01">
      <w:pPr>
        <w:pStyle w:val="FORMATTEXT"/>
        <w:ind w:firstLine="568"/>
        <w:jc w:val="both"/>
      </w:pPr>
      <w:r>
        <w:t>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1С и 5С),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6С).</w:t>
      </w:r>
    </w:p>
    <w:p w:rsidR="00F17D44" w:rsidRDefault="00F17D44">
      <w:pPr>
        <w:pStyle w:val="FORMATTEXT"/>
        <w:ind w:firstLine="568"/>
        <w:jc w:val="both"/>
      </w:pPr>
    </w:p>
    <w:p w:rsidR="00F17D44" w:rsidRDefault="00DA0A01">
      <w:pPr>
        <w:pStyle w:val="FORMATTEXT"/>
        <w:ind w:firstLine="568"/>
        <w:jc w:val="both"/>
      </w:pPr>
      <w: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F17D44" w:rsidRDefault="00F17D44">
      <w:pPr>
        <w:pStyle w:val="FORMATTEXT"/>
        <w:ind w:firstLine="568"/>
        <w:jc w:val="both"/>
      </w:pPr>
    </w:p>
    <w:p w:rsidR="00F17D44" w:rsidRDefault="00DA0A01">
      <w:pPr>
        <w:pStyle w:val="FORMATTEXT"/>
        <w:ind w:firstLine="568"/>
        <w:jc w:val="both"/>
      </w:pPr>
      <w:r>
        <w:t xml:space="preserve">1) копии регистрационных документов заявителя в том числе: </w:t>
      </w:r>
    </w:p>
    <w:p w:rsidR="00F17D44" w:rsidRDefault="00F17D44">
      <w:pPr>
        <w:pStyle w:val="FORMATTEXT"/>
        <w:ind w:firstLine="568"/>
        <w:jc w:val="both"/>
      </w:pPr>
    </w:p>
    <w:p w:rsidR="00F17D44" w:rsidRDefault="00DA0A01">
      <w:pPr>
        <w:pStyle w:val="FORMATTEXT"/>
        <w:ind w:firstLine="568"/>
        <w:jc w:val="both"/>
      </w:pPr>
      <w:r>
        <w:t>полное и сокращенное, в том числе фирменное (при наличии), наименование юридического лица, его организационно-правовая форма;</w:t>
      </w:r>
    </w:p>
    <w:p w:rsidR="00F17D44" w:rsidRDefault="00F17D44">
      <w:pPr>
        <w:pStyle w:val="FORMATTEXT"/>
        <w:ind w:firstLine="568"/>
        <w:jc w:val="both"/>
      </w:pPr>
    </w:p>
    <w:p w:rsidR="00F17D44" w:rsidRDefault="00DA0A01">
      <w:pPr>
        <w:pStyle w:val="FORMATTEXT"/>
        <w:ind w:firstLine="568"/>
        <w:jc w:val="both"/>
      </w:pPr>
      <w:r>
        <w:t>почтовый адрес места нахождения организации;</w:t>
      </w:r>
    </w:p>
    <w:p w:rsidR="00F17D44" w:rsidRDefault="00F17D44">
      <w:pPr>
        <w:pStyle w:val="FORMATTEXT"/>
        <w:ind w:firstLine="568"/>
        <w:jc w:val="both"/>
      </w:pPr>
    </w:p>
    <w:p w:rsidR="00F17D44" w:rsidRDefault="00DA0A01">
      <w:pPr>
        <w:pStyle w:val="FORMATTEXT"/>
        <w:ind w:firstLine="568"/>
        <w:jc w:val="both"/>
      </w:pPr>
      <w:r>
        <w:t>сведения о постановке на государственный учет;</w:t>
      </w:r>
    </w:p>
    <w:p w:rsidR="00F17D44" w:rsidRDefault="00F17D44">
      <w:pPr>
        <w:pStyle w:val="FORMATTEXT"/>
        <w:ind w:firstLine="568"/>
        <w:jc w:val="both"/>
      </w:pPr>
    </w:p>
    <w:p w:rsidR="00F17D44" w:rsidRDefault="00DA0A01">
      <w:pPr>
        <w:pStyle w:val="FORMATTEXT"/>
        <w:ind w:firstLine="568"/>
        <w:jc w:val="both"/>
      </w:pPr>
      <w:r>
        <w:t>идентификационный номер налогоплательщика;</w:t>
      </w:r>
    </w:p>
    <w:p w:rsidR="00F17D44" w:rsidRDefault="00F17D44">
      <w:pPr>
        <w:pStyle w:val="FORMATTEXT"/>
        <w:ind w:firstLine="568"/>
        <w:jc w:val="both"/>
      </w:pPr>
    </w:p>
    <w:p w:rsidR="00F17D44" w:rsidRDefault="00DA0A01">
      <w:pPr>
        <w:pStyle w:val="FORMATTEXT"/>
        <w:ind w:firstLine="568"/>
        <w:jc w:val="both"/>
      </w:pPr>
      <w:r>
        <w:t>сведения о документе, подтверждающем факт постановки организации на учет в налоговом органе (дата, номер, кем выдан);</w:t>
      </w:r>
    </w:p>
    <w:p w:rsidR="00F17D44" w:rsidRDefault="00F17D44">
      <w:pPr>
        <w:pStyle w:val="FORMATTEXT"/>
        <w:ind w:firstLine="568"/>
        <w:jc w:val="both"/>
      </w:pPr>
    </w:p>
    <w:p w:rsidR="00F17D44" w:rsidRDefault="00DA0A01">
      <w:pPr>
        <w:pStyle w:val="FORMATTEXT"/>
        <w:ind w:firstLine="568"/>
        <w:jc w:val="both"/>
      </w:pPr>
      <w:r>
        <w:t>2) наименование, технические условия, описание средства индивидуальной защиты, эксплуатационные документы на него;</w:t>
      </w:r>
    </w:p>
    <w:p w:rsidR="00F17D44" w:rsidRDefault="00F17D44">
      <w:pPr>
        <w:pStyle w:val="FORMATTEXT"/>
        <w:ind w:firstLine="568"/>
        <w:jc w:val="both"/>
      </w:pPr>
    </w:p>
    <w:p w:rsidR="00F17D44" w:rsidRDefault="00DA0A01">
      <w:pPr>
        <w:pStyle w:val="FORMATTEXT"/>
        <w:ind w:firstLine="568"/>
        <w:jc w:val="both"/>
      </w:pPr>
      <w:r>
        <w:t xml:space="preserve">3) сведения о средствах индивидуальной защиты и идентифицирующих их признаках в соответствии с пунктом 1.4 </w:t>
      </w:r>
      <w:r>
        <w:fldChar w:fldCharType="begin"/>
      </w:r>
      <w: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раздела 1</w:t>
      </w:r>
      <w:r>
        <w:rPr>
          <w:color w:val="0000FF"/>
          <w:u w:val="single"/>
        </w:rPr>
        <w:t xml:space="preserve"> </w:t>
      </w:r>
      <w:r>
        <w:fldChar w:fldCharType="end"/>
      </w:r>
      <w:r>
        <w:t xml:space="preserve"> и </w:t>
      </w:r>
      <w:r>
        <w:fldChar w:fldCharType="begin"/>
      </w:r>
      <w:r>
        <w:instrText xml:space="preserve"> HYPERLINK "kodeks://link/d?nd=902320567&amp;point=mark=000000000000000000000000000000000000000000000000007DK0KB"\o"’’О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разделом 4</w:t>
      </w:r>
      <w:r>
        <w:rPr>
          <w:color w:val="0000FF"/>
          <w:u w:val="single"/>
        </w:rPr>
        <w:t xml:space="preserve"> </w:t>
      </w:r>
      <w:r>
        <w:fldChar w:fldCharType="end"/>
      </w:r>
      <w: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товарной номенклатурой внешнеэкономической деятельности стран Таможенного союза, а также сведения об изготовителе продукции;</w:t>
      </w:r>
    </w:p>
    <w:p w:rsidR="00F17D44" w:rsidRDefault="00F17D44">
      <w:pPr>
        <w:pStyle w:val="FORMATTEXT"/>
        <w:ind w:firstLine="568"/>
        <w:jc w:val="both"/>
      </w:pPr>
    </w:p>
    <w:p w:rsidR="00F17D44" w:rsidRDefault="00DA0A01">
      <w:pPr>
        <w:pStyle w:val="FORMATTEXT"/>
        <w:ind w:firstLine="568"/>
        <w:jc w:val="both"/>
      </w:pPr>
      <w:r>
        <w:lastRenderedPageBreak/>
        <w:t>4) сведения об условиях хранения, эксплуатации, ухода, ремонта, обслуживания, транспортировки и утилизации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5) эксплуатационные характеристики, в том числе ограничения применения;</w:t>
      </w:r>
    </w:p>
    <w:p w:rsidR="00F17D44" w:rsidRDefault="00F17D44">
      <w:pPr>
        <w:pStyle w:val="FORMATTEXT"/>
        <w:ind w:firstLine="568"/>
        <w:jc w:val="both"/>
      </w:pPr>
    </w:p>
    <w:p w:rsidR="00F17D44" w:rsidRDefault="00DA0A01">
      <w:pPr>
        <w:pStyle w:val="FORMATTEXT"/>
        <w:ind w:firstLine="568"/>
        <w:jc w:val="both"/>
      </w:pPr>
      <w:r>
        <w:t>6) данные о деталях (компонентах) и запасных изделиях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7) сведения о классах защиты;</w:t>
      </w:r>
    </w:p>
    <w:p w:rsidR="00F17D44" w:rsidRDefault="00F17D44">
      <w:pPr>
        <w:pStyle w:val="FORMATTEXT"/>
        <w:ind w:firstLine="568"/>
        <w:jc w:val="both"/>
      </w:pPr>
    </w:p>
    <w:p w:rsidR="00F17D44" w:rsidRDefault="00DA0A01">
      <w:pPr>
        <w:pStyle w:val="FORMATTEXT"/>
        <w:ind w:firstLine="568"/>
        <w:jc w:val="both"/>
      </w:pPr>
      <w:r>
        <w:t>8) срок годности средства индивидуальной защиты и (или) его компонентов;</w:t>
      </w:r>
    </w:p>
    <w:p w:rsidR="00F17D44" w:rsidRDefault="00F17D44">
      <w:pPr>
        <w:pStyle w:val="FORMATTEXT"/>
        <w:ind w:firstLine="568"/>
        <w:jc w:val="both"/>
      </w:pPr>
    </w:p>
    <w:p w:rsidR="00F17D44" w:rsidRDefault="00DA0A01">
      <w:pPr>
        <w:pStyle w:val="FORMATTEXT"/>
        <w:ind w:firstLine="568"/>
        <w:jc w:val="both"/>
      </w:pPr>
      <w:r>
        <w:t>9) сведения о типе упаковки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10) описание значения любой нанесенной на средство индивидуальной защиты маркировки;</w:t>
      </w:r>
    </w:p>
    <w:p w:rsidR="00F17D44" w:rsidRDefault="00F17D44">
      <w:pPr>
        <w:pStyle w:val="FORMATTEXT"/>
        <w:ind w:firstLine="568"/>
        <w:jc w:val="both"/>
      </w:pPr>
    </w:p>
    <w:p w:rsidR="00F17D44" w:rsidRDefault="00DA0A01">
      <w:pPr>
        <w:pStyle w:val="FORMATTEXT"/>
        <w:ind w:firstLine="568"/>
        <w:jc w:val="both"/>
      </w:pPr>
      <w:r>
        <w:t>11) для схемы 6С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F17D44" w:rsidRDefault="00F17D44">
      <w:pPr>
        <w:pStyle w:val="FORMATTEXT"/>
        <w:ind w:firstLine="568"/>
        <w:jc w:val="both"/>
      </w:pPr>
    </w:p>
    <w:p w:rsidR="00F17D44" w:rsidRDefault="00DA0A01">
      <w:pPr>
        <w:pStyle w:val="FORMATTEXT"/>
        <w:ind w:firstLine="568"/>
        <w:jc w:val="both"/>
      </w:pPr>
      <w: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F17D44" w:rsidRDefault="00F17D44">
      <w:pPr>
        <w:pStyle w:val="FORMATTEXT"/>
        <w:ind w:firstLine="568"/>
        <w:jc w:val="both"/>
      </w:pPr>
    </w:p>
    <w:p w:rsidR="00F17D44" w:rsidRDefault="00DA0A01">
      <w:pPr>
        <w:pStyle w:val="FORMATTEXT"/>
        <w:ind w:firstLine="568"/>
        <w:jc w:val="both"/>
      </w:pPr>
      <w: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F17D44" w:rsidRDefault="00F17D44">
      <w:pPr>
        <w:pStyle w:val="FORMATTEXT"/>
        <w:ind w:firstLine="568"/>
        <w:jc w:val="both"/>
      </w:pPr>
    </w:p>
    <w:p w:rsidR="00F17D44" w:rsidRDefault="00DA0A01">
      <w:pPr>
        <w:pStyle w:val="FORMATTEXT"/>
        <w:ind w:firstLine="568"/>
        <w:jc w:val="both"/>
      </w:pPr>
      <w:r>
        <w:t>Копии (в том числе электронные) протоколов исследований (испытаний) и измерений подлежат хранению в испытательной лаборатории не менее 10 лет с даты их оформления.</w:t>
      </w:r>
    </w:p>
    <w:p w:rsidR="00F17D44" w:rsidRDefault="00F17D44">
      <w:pPr>
        <w:pStyle w:val="FORMATTEXT"/>
        <w:ind w:firstLine="568"/>
        <w:jc w:val="both"/>
      </w:pPr>
    </w:p>
    <w:p w:rsidR="00F17D44" w:rsidRDefault="00DA0A01">
      <w:pPr>
        <w:pStyle w:val="FORMATTEXT"/>
        <w:ind w:firstLine="568"/>
        <w:jc w:val="both"/>
      </w:pPr>
      <w:r>
        <w:t>5.19. Срок действия сертификата соответствия, выданного по схеме 3С и 4С, составляет не более 1 года; срок действия сертификата соответствия, выданного по схемам сертификации 5С и 6С, составляет 3 года; срок действия сертификата соответствия, выданного по схеме сертификации 1С, составляет 5 лет.</w:t>
      </w:r>
    </w:p>
    <w:p w:rsidR="00F17D44" w:rsidRDefault="00F17D44">
      <w:pPr>
        <w:pStyle w:val="FORMATTEXT"/>
        <w:ind w:firstLine="568"/>
        <w:jc w:val="both"/>
      </w:pPr>
    </w:p>
    <w:p w:rsidR="00F17D44" w:rsidRDefault="00DA0A01">
      <w:pPr>
        <w:pStyle w:val="FORMATTEXT"/>
        <w:ind w:firstLine="568"/>
        <w:jc w:val="both"/>
      </w:pPr>
      <w:r>
        <w:t>5.20. На единой таможенной территории Таможенного союза должен храниться комплект документов на:</w:t>
      </w:r>
    </w:p>
    <w:p w:rsidR="00F17D44" w:rsidRDefault="00F17D44">
      <w:pPr>
        <w:pStyle w:val="FORMATTEXT"/>
        <w:ind w:firstLine="568"/>
        <w:jc w:val="both"/>
      </w:pPr>
    </w:p>
    <w:p w:rsidR="00F17D44" w:rsidRDefault="00DA0A01">
      <w:pPr>
        <w:pStyle w:val="FORMATTEXT"/>
        <w:ind w:firstLine="568"/>
        <w:jc w:val="both"/>
      </w:pPr>
      <w: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партию средств индивидуальной защиты - у импортера (поставщика) в течение не менее 10 лет со дня реализации последнего изделия из партии.</w:t>
      </w:r>
    </w:p>
    <w:p w:rsidR="00F17D44" w:rsidRDefault="00F17D44">
      <w:pPr>
        <w:pStyle w:val="FORMATTEXT"/>
        <w:ind w:firstLine="568"/>
        <w:jc w:val="both"/>
      </w:pPr>
    </w:p>
    <w:p w:rsidR="00F17D44" w:rsidRDefault="00DA0A01">
      <w:pPr>
        <w:pStyle w:val="FORMATTEXT"/>
        <w:ind w:firstLine="568"/>
        <w:jc w:val="both"/>
      </w:pPr>
      <w:r>
        <w:t>Комплект документов, подтверждающих соответствие, должен предоставляться органам государственного контроля (надзора) по их требованиям.</w:t>
      </w:r>
    </w:p>
    <w:p w:rsidR="00F17D44" w:rsidRDefault="00F17D44">
      <w:pPr>
        <w:pStyle w:val="FORMATTEXT"/>
        <w:ind w:firstLine="568"/>
        <w:jc w:val="both"/>
      </w:pPr>
    </w:p>
    <w:p w:rsidR="00F17D44" w:rsidRDefault="00DA0A01">
      <w:pPr>
        <w:pStyle w:val="FORMATTEXT"/>
        <w:ind w:firstLine="568"/>
        <w:jc w:val="both"/>
      </w:pPr>
      <w: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F17D44" w:rsidRDefault="00F17D44">
      <w:pPr>
        <w:pStyle w:val="FORMATTEXT"/>
        <w:ind w:firstLine="568"/>
        <w:jc w:val="both"/>
      </w:pPr>
    </w:p>
    <w:p w:rsidR="00F17D44" w:rsidRDefault="00DA0A01">
      <w:pPr>
        <w:pStyle w:val="FORMATTEXT"/>
        <w:ind w:firstLine="568"/>
        <w:jc w:val="both"/>
      </w:pPr>
      <w:r>
        <w:t xml:space="preserve">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w:t>
      </w:r>
      <w:r>
        <w:lastRenderedPageBreak/>
        <w:t>совершено нарушение.</w:t>
      </w:r>
    </w:p>
    <w:p w:rsidR="00F17D44" w:rsidRDefault="00F17D44">
      <w:pPr>
        <w:pStyle w:val="FORMATTEXT"/>
        <w:ind w:firstLine="568"/>
        <w:jc w:val="both"/>
      </w:pPr>
    </w:p>
    <w:p w:rsidR="00F17D44" w:rsidRDefault="00780FC1">
      <w:pPr>
        <w:pStyle w:val="FORMATTEXT"/>
        <w:ind w:firstLine="568"/>
        <w:jc w:val="both"/>
      </w:pPr>
      <w:hyperlink r:id="rId31" w:tooltip="Нет информации" w:history="1">
        <w:r w:rsidR="00DA0A01">
          <w:rPr>
            <w:color w:val="0000AA"/>
            <w:u w:val="single"/>
          </w:rPr>
          <w:t>Комментарий к разделу 5</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6. Маркировка единым знаком обращения продукции на рынке государств - членов Таможенного союза </w:t>
      </w:r>
    </w:p>
    <w:p w:rsidR="00F17D44" w:rsidRDefault="00DA0A01">
      <w:pPr>
        <w:pStyle w:val="FORMATTEXT"/>
        <w:ind w:firstLine="568"/>
        <w:jc w:val="both"/>
      </w:pPr>
      <w:r>
        <w:t>6.1. Средства индивидуальной защиты, соответствующие требованиям безопасности и прошедшие процедуру подтверждения соответствия согласно статье 5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F17D44" w:rsidRDefault="00F17D44">
      <w:pPr>
        <w:pStyle w:val="FORMATTEXT"/>
        <w:ind w:firstLine="568"/>
        <w:jc w:val="both"/>
      </w:pPr>
    </w:p>
    <w:p w:rsidR="00F17D44" w:rsidRDefault="00DA0A01">
      <w:pPr>
        <w:pStyle w:val="FORMATTEXT"/>
        <w:ind w:firstLine="568"/>
        <w:jc w:val="both"/>
      </w:pPr>
      <w: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F17D44" w:rsidRDefault="00F17D44">
      <w:pPr>
        <w:pStyle w:val="FORMATTEXT"/>
        <w:ind w:firstLine="568"/>
        <w:jc w:val="both"/>
      </w:pPr>
    </w:p>
    <w:p w:rsidR="00F17D44" w:rsidRDefault="00DA0A01">
      <w:pPr>
        <w:pStyle w:val="FORMATTEXT"/>
        <w:ind w:firstLine="568"/>
        <w:jc w:val="both"/>
      </w:pPr>
      <w: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F17D44" w:rsidRDefault="00F17D44">
      <w:pPr>
        <w:pStyle w:val="FORMATTEXT"/>
        <w:ind w:firstLine="568"/>
        <w:jc w:val="both"/>
      </w:pPr>
    </w:p>
    <w:p w:rsidR="00F17D44" w:rsidRDefault="00DA0A01">
      <w:pPr>
        <w:pStyle w:val="FORMATTEXT"/>
        <w:ind w:firstLine="568"/>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F17D44" w:rsidRDefault="00F17D44">
      <w:pPr>
        <w:pStyle w:val="FORMATTEXT"/>
        <w:ind w:firstLine="568"/>
        <w:jc w:val="both"/>
      </w:pPr>
    </w:p>
    <w:p w:rsidR="00F17D44" w:rsidRDefault="00DA0A01">
      <w:pPr>
        <w:pStyle w:val="FORMATTEXT"/>
        <w:ind w:firstLine="568"/>
        <w:jc w:val="both"/>
      </w:pPr>
      <w: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F17D44" w:rsidRDefault="00F17D44">
      <w:pPr>
        <w:pStyle w:val="FORMATTEXT"/>
        <w:ind w:firstLine="568"/>
        <w:jc w:val="both"/>
      </w:pPr>
    </w:p>
    <w:p w:rsidR="00F17D44" w:rsidRDefault="00DA0A01">
      <w:pPr>
        <w:pStyle w:val="FORMATTEXT"/>
        <w:ind w:firstLine="568"/>
        <w:jc w:val="both"/>
      </w:pPr>
      <w: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F17D44" w:rsidRDefault="00F17D44">
      <w:pPr>
        <w:pStyle w:val="FORMATTEXT"/>
        <w:ind w:firstLine="568"/>
        <w:jc w:val="both"/>
      </w:pPr>
    </w:p>
    <w:p w:rsidR="00F17D44" w:rsidRDefault="00780FC1">
      <w:pPr>
        <w:pStyle w:val="FORMATTEXT"/>
        <w:ind w:firstLine="568"/>
        <w:jc w:val="both"/>
      </w:pPr>
      <w:hyperlink r:id="rId32" w:tooltip="Нет информации" w:history="1">
        <w:r w:rsidR="00DA0A01">
          <w:rPr>
            <w:color w:val="0000AA"/>
            <w:u w:val="single"/>
          </w:rPr>
          <w:t>Комментарий к разделу 6</w:t>
        </w:r>
        <w:r w:rsidR="00DA0A01">
          <w:rPr>
            <w:color w:val="0000FF"/>
            <w:u w:val="single"/>
          </w:rPr>
          <w:t xml:space="preserve"> </w:t>
        </w:r>
      </w:hyperlink>
    </w:p>
    <w:p w:rsidR="00F17D44" w:rsidRDefault="00F17D44">
      <w:pPr>
        <w:pStyle w:val="FORMATTEXT"/>
        <w:ind w:firstLine="568"/>
        <w:jc w:val="both"/>
      </w:pPr>
    </w:p>
    <w:p w:rsidR="00F17D44" w:rsidRDefault="00F17D44">
      <w:pPr>
        <w:pStyle w:val="HEADERTEXT"/>
        <w:rPr>
          <w:b/>
          <w:bCs/>
        </w:rPr>
      </w:pPr>
    </w:p>
    <w:p w:rsidR="00F17D44" w:rsidRDefault="00DA0A01">
      <w:pPr>
        <w:pStyle w:val="HEADERTEXT"/>
        <w:jc w:val="center"/>
        <w:rPr>
          <w:b/>
          <w:bCs/>
        </w:rPr>
      </w:pPr>
      <w:r>
        <w:rPr>
          <w:b/>
          <w:bCs/>
        </w:rPr>
        <w:t xml:space="preserve"> 7. Защитительная оговорка </w:t>
      </w:r>
    </w:p>
    <w:p w:rsidR="00F17D44" w:rsidRDefault="00DA0A01">
      <w:pPr>
        <w:pStyle w:val="FORMATTEXT"/>
        <w:ind w:firstLine="568"/>
        <w:jc w:val="both"/>
      </w:pPr>
      <w: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F17D44" w:rsidRDefault="00F17D44">
      <w:pPr>
        <w:pStyle w:val="FORMATTEXT"/>
        <w:ind w:firstLine="568"/>
        <w:jc w:val="both"/>
      </w:pPr>
    </w:p>
    <w:p w:rsidR="00F17D44" w:rsidRDefault="00DA0A01">
      <w:pPr>
        <w:pStyle w:val="FORMATTEXT"/>
        <w:ind w:firstLine="568"/>
        <w:jc w:val="both"/>
      </w:pPr>
      <w:r>
        <w:t>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пунктом 7.1 решении с указанием причин принятия данного решения и предоставлением доказательств, разъясняющих необходимость принятия данной меры.</w:t>
      </w:r>
    </w:p>
    <w:p w:rsidR="00F17D44" w:rsidRDefault="00F17D44">
      <w:pPr>
        <w:pStyle w:val="FORMATTEXT"/>
        <w:ind w:firstLine="568"/>
        <w:jc w:val="both"/>
      </w:pPr>
    </w:p>
    <w:p w:rsidR="00F17D44" w:rsidRDefault="00780FC1">
      <w:pPr>
        <w:pStyle w:val="FORMATTEXT"/>
        <w:ind w:firstLine="568"/>
        <w:jc w:val="both"/>
      </w:pPr>
      <w:hyperlink r:id="rId33" w:tooltip="Нет информации" w:history="1">
        <w:r w:rsidR="00DA0A01">
          <w:rPr>
            <w:color w:val="0000AA"/>
            <w:u w:val="single"/>
          </w:rPr>
          <w:t>Комментарий к разделу 7</w:t>
        </w:r>
        <w:r w:rsidR="00DA0A01">
          <w:rPr>
            <w:color w:val="0000FF"/>
            <w:u w:val="single"/>
          </w:rPr>
          <w:t xml:space="preserve"> </w:t>
        </w:r>
      </w:hyperlink>
    </w:p>
    <w:p w:rsidR="00F17D44" w:rsidRDefault="00F17D44">
      <w:pPr>
        <w:pStyle w:val="FORMATTEXT"/>
        <w:ind w:firstLine="568"/>
        <w:jc w:val="both"/>
      </w:pPr>
    </w:p>
    <w:p w:rsidR="00F17D44" w:rsidRDefault="00DA0A01">
      <w:pPr>
        <w:pStyle w:val="FORMATTEXT"/>
        <w:jc w:val="right"/>
      </w:pPr>
      <w:r>
        <w:t>Приложение N 1</w:t>
      </w:r>
    </w:p>
    <w:p w:rsidR="00F17D44" w:rsidRDefault="00DA0A01">
      <w:pPr>
        <w:pStyle w:val="FORMATTEXT"/>
        <w:jc w:val="right"/>
      </w:pPr>
      <w:r>
        <w:t>к техническому регламенту</w:t>
      </w:r>
    </w:p>
    <w:p w:rsidR="00F17D44" w:rsidRDefault="00DA0A01">
      <w:pPr>
        <w:pStyle w:val="FORMATTEXT"/>
        <w:jc w:val="right"/>
      </w:pPr>
      <w:r>
        <w:t>Таможенного союза</w:t>
      </w:r>
    </w:p>
    <w:p w:rsidR="00F17D44" w:rsidRDefault="00DA0A01">
      <w:pPr>
        <w:pStyle w:val="FORMATTEXT"/>
        <w:jc w:val="right"/>
      </w:pPr>
      <w:r>
        <w:t>"О безопасности средств</w:t>
      </w:r>
    </w:p>
    <w:p w:rsidR="00F17D44" w:rsidRDefault="00DA0A01">
      <w:pPr>
        <w:pStyle w:val="FORMATTEXT"/>
        <w:jc w:val="right"/>
      </w:pPr>
      <w:r>
        <w:t>индивидуальной защиты"</w:t>
      </w:r>
    </w:p>
    <w:p w:rsidR="00F17D44" w:rsidRDefault="00DA0A01">
      <w:pPr>
        <w:pStyle w:val="FORMATTEXT"/>
        <w:jc w:val="right"/>
      </w:pPr>
      <w:r>
        <w:t>(ТР ТС 019/2011)</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 xml:space="preserve">Типы средств индивидуальной защиты, на которые распространяется действие настоящего технического регламента Таможенного союза </w:t>
      </w:r>
    </w:p>
    <w:p w:rsidR="00F17D44" w:rsidRDefault="00DA0A01">
      <w:pPr>
        <w:pStyle w:val="FORMATTEXT"/>
        <w:ind w:firstLine="568"/>
        <w:jc w:val="both"/>
      </w:pPr>
      <w:r>
        <w:t xml:space="preserve">1) средства индивидуальной защиты от механических воздействий: </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от механических воздействий и общих производственных загрязнений;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механических воздействий;</w:t>
      </w:r>
    </w:p>
    <w:p w:rsidR="00F17D44" w:rsidRDefault="00F17D44">
      <w:pPr>
        <w:pStyle w:val="FORMATTEXT"/>
        <w:ind w:firstLine="568"/>
        <w:jc w:val="both"/>
      </w:pPr>
    </w:p>
    <w:p w:rsidR="00F17D44" w:rsidRDefault="00DA0A01">
      <w:pPr>
        <w:pStyle w:val="FORMATTEXT"/>
        <w:ind w:firstLine="568"/>
        <w:jc w:val="both"/>
      </w:pPr>
      <w:r>
        <w:t>одежда специальная от возможного захвата движущимися частями механизмов;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вибраций;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(обувь) от вибраций;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(обувь) от ударов, проколов и порезов;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(обувь) от скольжения;</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головы (каски защитные и защитные каскетки);</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(очки защитные);</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лица (щитки защитные лицевые);</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от падения с высоты и средства спасения с высоты (ИСУ);</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органа слуха;</w:t>
      </w:r>
    </w:p>
    <w:p w:rsidR="00F17D44" w:rsidRDefault="00F17D44">
      <w:pPr>
        <w:pStyle w:val="FORMATTEXT"/>
        <w:ind w:firstLine="568"/>
        <w:jc w:val="both"/>
      </w:pPr>
    </w:p>
    <w:p w:rsidR="00F17D44" w:rsidRDefault="00DA0A01">
      <w:pPr>
        <w:pStyle w:val="FORMATTEXT"/>
        <w:ind w:firstLine="568"/>
        <w:jc w:val="both"/>
      </w:pPr>
      <w:r>
        <w:t xml:space="preserve">2) средства индивидуальной защиты от химических факторов: </w:t>
      </w:r>
    </w:p>
    <w:p w:rsidR="00F17D44" w:rsidRDefault="00F17D44">
      <w:pPr>
        <w:pStyle w:val="FORMATTEXT"/>
        <w:ind w:firstLine="568"/>
        <w:jc w:val="both"/>
      </w:pPr>
    </w:p>
    <w:p w:rsidR="00F17D44" w:rsidRDefault="00DA0A01">
      <w:pPr>
        <w:pStyle w:val="FORMATTEXT"/>
        <w:ind w:firstLine="568"/>
        <w:jc w:val="both"/>
      </w:pPr>
      <w:r>
        <w:t>костюмы изолирующие от химических факторов (в том числе применяемые для защиты от биологических факторов);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в том числе одежда фильтрующая защитная от химических факторов;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(очки защитные) от химических факторов;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химических факторов;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(обувь) от химических факторов;</w:t>
      </w:r>
    </w:p>
    <w:p w:rsidR="00F17D44" w:rsidRDefault="00F17D44">
      <w:pPr>
        <w:pStyle w:val="FORMATTEXT"/>
        <w:ind w:firstLine="568"/>
        <w:jc w:val="both"/>
      </w:pPr>
    </w:p>
    <w:p w:rsidR="00F17D44" w:rsidRDefault="00DA0A01">
      <w:pPr>
        <w:pStyle w:val="FORMATTEXT"/>
        <w:ind w:firstLine="568"/>
        <w:jc w:val="both"/>
      </w:pPr>
      <w:r>
        <w:lastRenderedPageBreak/>
        <w:t>3) средства индивидуальной защиты от радиационных факторов (внешние ионизирующие излучения и радиоактивные вещества):</w:t>
      </w:r>
    </w:p>
    <w:p w:rsidR="00F17D44" w:rsidRDefault="00F17D44">
      <w:pPr>
        <w:pStyle w:val="FORMATTEXT"/>
        <w:ind w:firstLine="568"/>
        <w:jc w:val="both"/>
      </w:pPr>
    </w:p>
    <w:p w:rsidR="00F17D44" w:rsidRDefault="00DA0A01">
      <w:pPr>
        <w:pStyle w:val="FORMATTEXT"/>
        <w:ind w:firstLine="568"/>
        <w:jc w:val="both"/>
      </w:pPr>
      <w:r>
        <w:t>костюмы изолирующие для защиты кожи и органов дыхания от радиоактивных веществ;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(в том числе фильтрующие) от радиоактивных веществ;</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от радиоактивных веществ и ионизирующих излучений;</w:t>
      </w:r>
    </w:p>
    <w:p w:rsidR="00F17D44" w:rsidRDefault="00F17D44">
      <w:pPr>
        <w:pStyle w:val="FORMATTEXT"/>
        <w:ind w:firstLine="568"/>
        <w:jc w:val="both"/>
      </w:pPr>
    </w:p>
    <w:p w:rsidR="00F17D44" w:rsidRDefault="00DA0A01">
      <w:pPr>
        <w:pStyle w:val="FORMATTEXT"/>
        <w:ind w:firstLine="568"/>
        <w:jc w:val="both"/>
      </w:pPr>
      <w:r>
        <w:t>обувь специальная защитная от радиоактивных веществ и ионизирующих излучений;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радиоактивных веществ и ионизирующих излучений;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и лица от ионизирующих излучений;</w:t>
      </w:r>
    </w:p>
    <w:p w:rsidR="00F17D44" w:rsidRDefault="00F17D44">
      <w:pPr>
        <w:pStyle w:val="FORMATTEXT"/>
        <w:ind w:firstLine="568"/>
        <w:jc w:val="both"/>
      </w:pPr>
    </w:p>
    <w:p w:rsidR="00F17D44" w:rsidRDefault="00DA0A01">
      <w:pPr>
        <w:pStyle w:val="FORMATTEXT"/>
        <w:ind w:firstLine="568"/>
        <w:jc w:val="both"/>
      </w:pPr>
      <w:r>
        <w:t>4) средства индивидуальной защиты от повышенных и (или) пониженных температур:</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и средства индивидуальной защиты рук от конвективной теплоты, теплового излучения;</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и средства индивидуальной защиты рук от искр и брызг расплавленного металла;</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и средства индивидуальной защиты рук от воздействия пониженной температуры;</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головы от пониженных температур, повышенных температур и тепловых излучений;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(очки защитные) и лица (щитки защитные лицевые) от брызг расплавленного металла и горячих частиц;</w:t>
      </w:r>
    </w:p>
    <w:p w:rsidR="00F17D44" w:rsidRDefault="00F17D44">
      <w:pPr>
        <w:pStyle w:val="FORMATTEXT"/>
        <w:ind w:firstLine="568"/>
        <w:jc w:val="both"/>
      </w:pPr>
    </w:p>
    <w:p w:rsidR="00F17D44" w:rsidRDefault="00DA0A01">
      <w:pPr>
        <w:pStyle w:val="FORMATTEXT"/>
        <w:ind w:firstLine="568"/>
        <w:jc w:val="both"/>
      </w:pPr>
      <w: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и средства защиты рук от термических рисков электрической дуги;</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лица от термических рисков электрической дуги (щитки защитные лицевые);</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(обувь) от термических рисков электрической дуги;</w:t>
      </w:r>
    </w:p>
    <w:p w:rsidR="00F17D44" w:rsidRDefault="00F17D44">
      <w:pPr>
        <w:pStyle w:val="FORMATTEXT"/>
        <w:ind w:firstLine="568"/>
        <w:jc w:val="both"/>
      </w:pPr>
    </w:p>
    <w:p w:rsidR="00F17D44" w:rsidRDefault="00DA0A01">
      <w:pPr>
        <w:pStyle w:val="FORMATTEXT"/>
        <w:ind w:firstLine="568"/>
        <w:jc w:val="both"/>
      </w:pPr>
      <w:r>
        <w:t>белье нательное термостойкое и термостойкие подшлемники от термических рисков электрической дуги;</w:t>
      </w:r>
    </w:p>
    <w:p w:rsidR="00F17D44" w:rsidRDefault="00F17D44">
      <w:pPr>
        <w:pStyle w:val="FORMATTEXT"/>
        <w:ind w:firstLine="568"/>
        <w:jc w:val="both"/>
      </w:pPr>
    </w:p>
    <w:p w:rsidR="00F17D44" w:rsidRDefault="00DA0A01">
      <w:pPr>
        <w:pStyle w:val="FORMATTEXT"/>
        <w:ind w:firstLine="568"/>
        <w:jc w:val="both"/>
      </w:pPr>
      <w: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(очки защитные) и лица (щитки защитные лицевые) от воздействия электромагнитного поля;</w:t>
      </w:r>
    </w:p>
    <w:p w:rsidR="00F17D44" w:rsidRDefault="00F17D44">
      <w:pPr>
        <w:pStyle w:val="FORMATTEXT"/>
        <w:ind w:firstLine="568"/>
        <w:jc w:val="both"/>
      </w:pPr>
    </w:p>
    <w:p w:rsidR="00F17D44" w:rsidRDefault="00DA0A01">
      <w:pPr>
        <w:pStyle w:val="FORMATTEXT"/>
        <w:ind w:firstLine="568"/>
        <w:jc w:val="both"/>
      </w:pPr>
      <w:r>
        <w:t>диэлектрические средства индивидуальной защиты от воздействия электрического тока;</w:t>
      </w:r>
    </w:p>
    <w:p w:rsidR="00F17D44" w:rsidRDefault="00F17D44">
      <w:pPr>
        <w:pStyle w:val="FORMATTEXT"/>
        <w:ind w:firstLine="568"/>
        <w:jc w:val="both"/>
      </w:pPr>
    </w:p>
    <w:p w:rsidR="00F17D44" w:rsidRDefault="00DA0A01">
      <w:pPr>
        <w:pStyle w:val="FORMATTEXT"/>
        <w:ind w:firstLine="568"/>
        <w:jc w:val="both"/>
      </w:pPr>
      <w:r>
        <w:t>6) одежда специальная сигнальная повышенной видимости;</w:t>
      </w:r>
    </w:p>
    <w:p w:rsidR="00F17D44" w:rsidRDefault="00F17D44">
      <w:pPr>
        <w:pStyle w:val="FORMATTEXT"/>
        <w:ind w:firstLine="568"/>
        <w:jc w:val="both"/>
      </w:pPr>
    </w:p>
    <w:p w:rsidR="00F17D44" w:rsidRDefault="00DA0A01">
      <w:pPr>
        <w:pStyle w:val="FORMATTEXT"/>
        <w:ind w:firstLine="568"/>
        <w:jc w:val="both"/>
      </w:pPr>
      <w:r>
        <w:t>7) комплексные средства индивидуальной защиты;</w:t>
      </w:r>
    </w:p>
    <w:p w:rsidR="00F17D44" w:rsidRDefault="00F17D44">
      <w:pPr>
        <w:pStyle w:val="FORMATTEXT"/>
        <w:ind w:firstLine="568"/>
        <w:jc w:val="both"/>
      </w:pPr>
    </w:p>
    <w:p w:rsidR="00F17D44" w:rsidRDefault="00DA0A01">
      <w:pPr>
        <w:pStyle w:val="FORMATTEXT"/>
        <w:ind w:firstLine="568"/>
        <w:jc w:val="both"/>
      </w:pPr>
      <w:r>
        <w:t>8) средства индивидуальной защиты дерматологические.</w:t>
      </w:r>
    </w:p>
    <w:p w:rsidR="00F17D44" w:rsidRDefault="00F17D44">
      <w:pPr>
        <w:pStyle w:val="FORMATTEXT"/>
        <w:ind w:firstLine="568"/>
        <w:jc w:val="both"/>
      </w:pPr>
    </w:p>
    <w:p w:rsidR="00F17D44" w:rsidRDefault="00DA0A01">
      <w:pPr>
        <w:pStyle w:val="FORMATTEXT"/>
        <w:jc w:val="right"/>
      </w:pPr>
      <w:r>
        <w:t>Приложение N 2</w:t>
      </w:r>
    </w:p>
    <w:p w:rsidR="00F17D44" w:rsidRDefault="00DA0A01">
      <w:pPr>
        <w:pStyle w:val="FORMATTEXT"/>
        <w:jc w:val="right"/>
      </w:pPr>
      <w:r>
        <w:t>к техническому регламенту</w:t>
      </w:r>
    </w:p>
    <w:p w:rsidR="00F17D44" w:rsidRDefault="00DA0A01">
      <w:pPr>
        <w:pStyle w:val="FORMATTEXT"/>
        <w:jc w:val="right"/>
      </w:pPr>
      <w:r>
        <w:t>Таможенного союза</w:t>
      </w:r>
    </w:p>
    <w:p w:rsidR="00F17D44" w:rsidRDefault="00DA0A01">
      <w:pPr>
        <w:pStyle w:val="FORMATTEXT"/>
        <w:jc w:val="right"/>
      </w:pPr>
      <w:r>
        <w:t>"О безопасности средств</w:t>
      </w:r>
    </w:p>
    <w:p w:rsidR="00F17D44" w:rsidRDefault="00DA0A01">
      <w:pPr>
        <w:pStyle w:val="FORMATTEXT"/>
        <w:jc w:val="right"/>
      </w:pPr>
      <w:r>
        <w:t>индивидуальной защиты"</w:t>
      </w:r>
    </w:p>
    <w:p w:rsidR="00F17D44" w:rsidRDefault="00DA0A01">
      <w:pPr>
        <w:pStyle w:val="FORMATTEXT"/>
        <w:jc w:val="right"/>
      </w:pPr>
      <w:r>
        <w:t>(ТР ТС 019/2011)</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 xml:space="preserve">Классификация средств индивидуальной защиты (комплектующих изделий средств индивидуальной защиты) по назначению в зависимости от защитных свойств </w:t>
      </w:r>
    </w:p>
    <w:tbl>
      <w:tblPr>
        <w:tblW w:w="0" w:type="auto"/>
        <w:tblInd w:w="28" w:type="dxa"/>
        <w:tblLayout w:type="fixed"/>
        <w:tblCellMar>
          <w:left w:w="90" w:type="dxa"/>
          <w:right w:w="90" w:type="dxa"/>
        </w:tblCellMar>
        <w:tblLook w:val="0000" w:firstRow="0" w:lastRow="0" w:firstColumn="0" w:lastColumn="0" w:noHBand="0" w:noVBand="0"/>
      </w:tblPr>
      <w:tblGrid>
        <w:gridCol w:w="705"/>
        <w:gridCol w:w="3285"/>
        <w:gridCol w:w="15"/>
        <w:gridCol w:w="165"/>
        <w:gridCol w:w="4185"/>
      </w:tblGrid>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328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418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r>
      <w:tr w:rsidR="00F17D44">
        <w:tc>
          <w:tcPr>
            <w:tcW w:w="4005" w:type="dxa"/>
            <w:gridSpan w:val="3"/>
            <w:tcBorders>
              <w:top w:val="single" w:sz="6" w:space="0" w:color="auto"/>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Группа защиты </w:t>
            </w:r>
          </w:p>
        </w:tc>
        <w:tc>
          <w:tcPr>
            <w:tcW w:w="4350"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Подгруппа защиты</w:t>
            </w:r>
          </w:p>
        </w:tc>
      </w:tr>
      <w:tr w:rsidR="00F17D44">
        <w:tc>
          <w:tcPr>
            <w:tcW w:w="705" w:type="dxa"/>
            <w:tcBorders>
              <w:top w:val="single" w:sz="6" w:space="0" w:color="auto"/>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7650" w:type="dxa"/>
            <w:gridSpan w:val="4"/>
            <w:tcBorders>
              <w:top w:val="single" w:sz="6" w:space="0" w:color="auto"/>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От механических воздействий</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механических воздействий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истирания</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проколов, порезов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вибрации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шума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ударов в разные части тела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возможного захвата движущимися частями механизмов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падения с высоты и средства спасения с высоты (ИСУ)</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1.2.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общих производственных загрязнений</w:t>
            </w:r>
          </w:p>
        </w:tc>
        <w:tc>
          <w:tcPr>
            <w:tcW w:w="4365" w:type="dxa"/>
            <w:gridSpan w:val="3"/>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1.3.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воды и растворов нетоксичных веществ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растворов поверхностно-активных веществ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водонепроницаемая</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водоупорная</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1.4.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нетоксичной пыли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пыли стекловолокна, асбеста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взрывоопасной пыли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мелкодисперсной пыли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крупнодисперсной пыли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1.5.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скольжения по поверхностям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загрязненным жирами и маслами </w:t>
            </w:r>
          </w:p>
          <w:p w:rsidR="00F17D44" w:rsidRDefault="00F17D44">
            <w:pPr>
              <w:pStyle w:val="FORMATTEXT"/>
              <w:rPr>
                <w:sz w:val="18"/>
                <w:szCs w:val="18"/>
              </w:rPr>
            </w:pPr>
          </w:p>
          <w:p w:rsidR="00F17D44" w:rsidRDefault="00DA0A01">
            <w:pPr>
              <w:pStyle w:val="FORMATTEXT"/>
              <w:rPr>
                <w:sz w:val="18"/>
                <w:szCs w:val="18"/>
              </w:rPr>
            </w:pPr>
            <w:r>
              <w:rPr>
                <w:sz w:val="18"/>
                <w:szCs w:val="18"/>
              </w:rPr>
              <w:t>обледенелым</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От химических факторов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токсичных веществ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твердых токсичных веществ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жидких токсичных веществ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газообразных токсичных веществ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аэрозолей токсичных веществ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2.2.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растворов кислот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Подгруппы защиты от разных концентраций</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2.3.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щелочей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Подгруппы защиты от разных концентраций</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2.4.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органических растворителей, в том числе лаков и красок на их основе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органических растворителей</w:t>
            </w:r>
          </w:p>
          <w:p w:rsidR="00F17D44" w:rsidRDefault="00F17D44">
            <w:pPr>
              <w:pStyle w:val="FORMATTEXT"/>
              <w:rPr>
                <w:sz w:val="18"/>
                <w:szCs w:val="18"/>
              </w:rPr>
            </w:pPr>
          </w:p>
          <w:p w:rsidR="00F17D44" w:rsidRDefault="00DA0A01">
            <w:pPr>
              <w:pStyle w:val="FORMATTEXT"/>
              <w:rPr>
                <w:sz w:val="18"/>
                <w:szCs w:val="18"/>
              </w:rPr>
            </w:pPr>
            <w:r>
              <w:rPr>
                <w:sz w:val="18"/>
                <w:szCs w:val="18"/>
              </w:rPr>
              <w:t>от ароматических веществ</w:t>
            </w:r>
          </w:p>
          <w:p w:rsidR="00F17D44" w:rsidRDefault="00F17D44">
            <w:pPr>
              <w:pStyle w:val="FORMATTEXT"/>
              <w:rPr>
                <w:sz w:val="18"/>
                <w:szCs w:val="18"/>
              </w:rPr>
            </w:pPr>
          </w:p>
          <w:p w:rsidR="00F17D44" w:rsidRDefault="00DA0A01">
            <w:pPr>
              <w:pStyle w:val="FORMATTEXT"/>
              <w:rPr>
                <w:sz w:val="18"/>
                <w:szCs w:val="18"/>
              </w:rPr>
            </w:pPr>
            <w:r>
              <w:rPr>
                <w:sz w:val="18"/>
                <w:szCs w:val="18"/>
              </w:rPr>
              <w:t>от неароматических веществ</w:t>
            </w:r>
          </w:p>
          <w:p w:rsidR="00F17D44" w:rsidRDefault="00F17D44">
            <w:pPr>
              <w:pStyle w:val="FORMATTEXT"/>
              <w:rPr>
                <w:sz w:val="18"/>
                <w:szCs w:val="18"/>
              </w:rPr>
            </w:pPr>
          </w:p>
          <w:p w:rsidR="00F17D44" w:rsidRDefault="00DA0A01">
            <w:pPr>
              <w:pStyle w:val="FORMATTEXT"/>
              <w:rPr>
                <w:sz w:val="18"/>
                <w:szCs w:val="18"/>
              </w:rPr>
            </w:pPr>
            <w:r>
              <w:rPr>
                <w:sz w:val="18"/>
                <w:szCs w:val="18"/>
              </w:rPr>
              <w:t>от хлорированных углеводородов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2.5.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нефти, нефтепродуктов, масел и жиров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сырой нефти</w:t>
            </w:r>
          </w:p>
          <w:p w:rsidR="00F17D44" w:rsidRDefault="00F17D44">
            <w:pPr>
              <w:pStyle w:val="FORMATTEXT"/>
              <w:rPr>
                <w:sz w:val="18"/>
                <w:szCs w:val="18"/>
              </w:rPr>
            </w:pPr>
          </w:p>
          <w:p w:rsidR="00F17D44" w:rsidRDefault="00DA0A01">
            <w:pPr>
              <w:pStyle w:val="FORMATTEXT"/>
              <w:rPr>
                <w:sz w:val="18"/>
                <w:szCs w:val="18"/>
              </w:rPr>
            </w:pPr>
            <w:r>
              <w:rPr>
                <w:sz w:val="18"/>
                <w:szCs w:val="18"/>
              </w:rPr>
              <w:t>от продуктов легкой фракции</w:t>
            </w:r>
          </w:p>
          <w:p w:rsidR="00F17D44" w:rsidRDefault="00F17D44">
            <w:pPr>
              <w:pStyle w:val="FORMATTEXT"/>
              <w:rPr>
                <w:sz w:val="18"/>
                <w:szCs w:val="18"/>
              </w:rPr>
            </w:pPr>
          </w:p>
          <w:p w:rsidR="00F17D44" w:rsidRDefault="00DA0A01">
            <w:pPr>
              <w:pStyle w:val="FORMATTEXT"/>
              <w:rPr>
                <w:sz w:val="18"/>
                <w:szCs w:val="18"/>
              </w:rPr>
            </w:pPr>
            <w:r>
              <w:rPr>
                <w:sz w:val="18"/>
                <w:szCs w:val="18"/>
              </w:rPr>
              <w:t>от нефтяных масел и продуктов тяжелых фракций</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растительных и животных масел и жиров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твердых нефтепродуктов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От биологических факторов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вредных биологических факторов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микроорганизмов</w:t>
            </w:r>
          </w:p>
          <w:p w:rsidR="00F17D44" w:rsidRDefault="00F17D44">
            <w:pPr>
              <w:pStyle w:val="FORMATTEXT"/>
              <w:rPr>
                <w:sz w:val="18"/>
                <w:szCs w:val="18"/>
              </w:rPr>
            </w:pPr>
          </w:p>
          <w:p w:rsidR="00F17D44" w:rsidRDefault="00DA0A01">
            <w:pPr>
              <w:pStyle w:val="FORMATTEXT"/>
              <w:rPr>
                <w:sz w:val="18"/>
                <w:szCs w:val="18"/>
              </w:rPr>
            </w:pPr>
            <w:r>
              <w:rPr>
                <w:sz w:val="18"/>
                <w:szCs w:val="18"/>
              </w:rPr>
              <w:t>от насекомых и паукообразных</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От радиационных факторов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радиоактивных загрязнений и ионизирующих излучений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радиоактивных загрязнений</w:t>
            </w:r>
          </w:p>
          <w:p w:rsidR="00F17D44" w:rsidRDefault="00F17D44">
            <w:pPr>
              <w:pStyle w:val="FORMATTEXT"/>
              <w:rPr>
                <w:sz w:val="18"/>
                <w:szCs w:val="18"/>
              </w:rPr>
            </w:pPr>
          </w:p>
          <w:p w:rsidR="00F17D44" w:rsidRDefault="00DA0A01">
            <w:pPr>
              <w:pStyle w:val="FORMATTEXT"/>
              <w:rPr>
                <w:sz w:val="18"/>
                <w:szCs w:val="18"/>
              </w:rPr>
            </w:pPr>
            <w:r>
              <w:rPr>
                <w:sz w:val="18"/>
                <w:szCs w:val="18"/>
              </w:rPr>
              <w:t>от ионизирующих излучений</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5.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От повышенных (пониженных) температур, искр и брызг расплавленного металла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5.1.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повышенных температур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обусловленных климатом </w:t>
            </w:r>
          </w:p>
          <w:p w:rsidR="00F17D44" w:rsidRDefault="00F17D44">
            <w:pPr>
              <w:pStyle w:val="FORMATTEXT"/>
              <w:rPr>
                <w:sz w:val="18"/>
                <w:szCs w:val="18"/>
              </w:rPr>
            </w:pPr>
          </w:p>
          <w:p w:rsidR="00F17D44" w:rsidRDefault="00DA0A01">
            <w:pPr>
              <w:pStyle w:val="FORMATTEXT"/>
              <w:rPr>
                <w:sz w:val="18"/>
                <w:szCs w:val="18"/>
              </w:rPr>
            </w:pPr>
            <w:r>
              <w:rPr>
                <w:sz w:val="18"/>
                <w:szCs w:val="18"/>
              </w:rPr>
              <w:t>от теплового излучения</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открытого пламени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искр, брызг и выплесков расплавленного металла, окалины</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контакта с нагретыми поверхностями свыше 45°С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контакта с нагретыми поверхностями от 40 до 100°С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контакта с нагретыми поверхностями от 100 до 400°С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контакта с нагретыми поверхностями свыше 400°С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конвективной теплоты</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5.2.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пониженных температур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пониженных температур воздуха</w:t>
            </w:r>
          </w:p>
          <w:p w:rsidR="00F17D44" w:rsidRDefault="00F17D44">
            <w:pPr>
              <w:pStyle w:val="FORMATTEXT"/>
              <w:rPr>
                <w:sz w:val="18"/>
                <w:szCs w:val="18"/>
              </w:rPr>
            </w:pPr>
          </w:p>
          <w:p w:rsidR="00F17D44" w:rsidRDefault="00DA0A01">
            <w:pPr>
              <w:pStyle w:val="FORMATTEXT"/>
              <w:rPr>
                <w:sz w:val="18"/>
                <w:szCs w:val="18"/>
              </w:rPr>
            </w:pPr>
            <w:r>
              <w:rPr>
                <w:sz w:val="18"/>
                <w:szCs w:val="18"/>
              </w:rPr>
              <w:t>от пониженных температур воздуха и ветра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до -20°С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до -30°С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до -40°С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до -50°С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контакта с охлажденными поверхностями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От термических рисков электрической дуги, неионизирующих излучений, поражений электрическим током, воздействия статического электричества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термических рисков электрической дуги</w:t>
            </w:r>
          </w:p>
        </w:tc>
        <w:tc>
          <w:tcPr>
            <w:tcW w:w="4365" w:type="dxa"/>
            <w:gridSpan w:val="3"/>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6.2.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поражений электрическим током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электрического тока напряжением до 1000 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электрического тока напряжением свыше 1000 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6.3.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электростатических зарядов и полей</w:t>
            </w:r>
          </w:p>
        </w:tc>
        <w:tc>
          <w:tcPr>
            <w:tcW w:w="4365" w:type="dxa"/>
            <w:gridSpan w:val="3"/>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6.4.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электрических и электромагнитных полей</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 электрических полей </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от электромагнитных полей</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7.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Одежда специальная сигнальная повышенной видимости</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7.1.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сигнальная повышенной видимости</w:t>
            </w:r>
          </w:p>
        </w:tc>
        <w:tc>
          <w:tcPr>
            <w:tcW w:w="4365" w:type="dxa"/>
            <w:gridSpan w:val="3"/>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8.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Комплексные средства индивидуальной защиты</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8.1.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Комплексные средства индивидуальной защиты </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Определяется в зависимости от назначения входящих в них средств индивидуальной защиты</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9. </w:t>
            </w:r>
          </w:p>
        </w:tc>
        <w:tc>
          <w:tcPr>
            <w:tcW w:w="765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Средства индивидуальной защиты дерматологические</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9.1. </w:t>
            </w:r>
          </w:p>
        </w:tc>
        <w:tc>
          <w:tcPr>
            <w:tcW w:w="328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дерматологические</w:t>
            </w: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Защитные средства гидрофильного, гидрофобного, комбинированного действия </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Защитные средства от воздействия низких температур, высоких температур, ветра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Защитные средства от воздействия ультрафиолетового излучения диапазонов А, В, С</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Защитные средства от воздействия биологических факторов: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насекомых</w:t>
            </w:r>
          </w:p>
          <w:p w:rsidR="00F17D44" w:rsidRDefault="00F17D44">
            <w:pPr>
              <w:pStyle w:val="FORMATTEXT"/>
              <w:rPr>
                <w:sz w:val="18"/>
                <w:szCs w:val="18"/>
              </w:rPr>
            </w:pPr>
          </w:p>
          <w:p w:rsidR="00F17D44" w:rsidRDefault="00DA0A01">
            <w:pPr>
              <w:pStyle w:val="FORMATTEXT"/>
              <w:rPr>
                <w:sz w:val="18"/>
                <w:szCs w:val="18"/>
              </w:rPr>
            </w:pPr>
            <w:r>
              <w:rPr>
                <w:sz w:val="18"/>
                <w:szCs w:val="18"/>
              </w:rPr>
              <w:t>- микроорганизмов</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Очищающие средства</w:t>
            </w:r>
          </w:p>
        </w:tc>
      </w:tr>
      <w:tr w:rsidR="00F17D44">
        <w:tc>
          <w:tcPr>
            <w:tcW w:w="70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328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4365" w:type="dxa"/>
            <w:gridSpan w:val="3"/>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Регенерирующие, восстанавливающие средства </w:t>
            </w:r>
          </w:p>
        </w:tc>
      </w:tr>
    </w:tbl>
    <w:p w:rsidR="00F17D44" w:rsidRDefault="00F17D44">
      <w:pPr>
        <w:widowControl w:val="0"/>
        <w:autoSpaceDE w:val="0"/>
        <w:autoSpaceDN w:val="0"/>
        <w:adjustRightInd w:val="0"/>
        <w:spacing w:after="0" w:line="240" w:lineRule="auto"/>
        <w:rPr>
          <w:rFonts w:ascii="Arial, sans-serif" w:hAnsi="Arial, sans-serif"/>
          <w:sz w:val="24"/>
          <w:szCs w:val="24"/>
        </w:rPr>
      </w:pPr>
    </w:p>
    <w:p w:rsidR="00F17D44" w:rsidRDefault="00DA0A01">
      <w:pPr>
        <w:pStyle w:val="FORMATTEXT"/>
        <w:jc w:val="right"/>
      </w:pPr>
      <w:r>
        <w:t xml:space="preserve">      </w:t>
      </w:r>
    </w:p>
    <w:p w:rsidR="00F17D44" w:rsidRDefault="00DA0A01">
      <w:pPr>
        <w:pStyle w:val="FORMATTEXT"/>
      </w:pPr>
      <w:r>
        <w:t xml:space="preserve">      </w:t>
      </w:r>
    </w:p>
    <w:p w:rsidR="00F17D44" w:rsidRDefault="00DA0A01">
      <w:pPr>
        <w:pStyle w:val="FORMATTEXT"/>
        <w:jc w:val="right"/>
      </w:pPr>
      <w:r>
        <w:t>Приложение N 3</w:t>
      </w:r>
    </w:p>
    <w:p w:rsidR="00F17D44" w:rsidRDefault="00DA0A01">
      <w:pPr>
        <w:pStyle w:val="FORMATTEXT"/>
        <w:jc w:val="right"/>
      </w:pPr>
      <w:r>
        <w:t>к техническому регламенту</w:t>
      </w:r>
    </w:p>
    <w:p w:rsidR="00F17D44" w:rsidRDefault="00DA0A01">
      <w:pPr>
        <w:pStyle w:val="FORMATTEXT"/>
        <w:jc w:val="right"/>
      </w:pPr>
      <w:r>
        <w:t>Таможенного союза</w:t>
      </w:r>
    </w:p>
    <w:p w:rsidR="00F17D44" w:rsidRDefault="00DA0A01">
      <w:pPr>
        <w:pStyle w:val="FORMATTEXT"/>
        <w:jc w:val="right"/>
      </w:pPr>
      <w:r>
        <w:t>"О безопасности средств</w:t>
      </w:r>
    </w:p>
    <w:p w:rsidR="00F17D44" w:rsidRDefault="00DA0A01">
      <w:pPr>
        <w:pStyle w:val="FORMATTEXT"/>
        <w:jc w:val="right"/>
      </w:pPr>
      <w:r>
        <w:t>индивидуальной защиты"</w:t>
      </w:r>
    </w:p>
    <w:p w:rsidR="00F17D44" w:rsidRDefault="00DA0A01">
      <w:pPr>
        <w:pStyle w:val="FORMATTEXT"/>
        <w:jc w:val="right"/>
      </w:pPr>
      <w:r>
        <w:t>(ТР ТС 019/2011)</w:t>
      </w:r>
    </w:p>
    <w:p w:rsidR="00F17D44" w:rsidRDefault="00DA0A01">
      <w:pPr>
        <w:pStyle w:val="FORMATTEXT"/>
      </w:pPr>
      <w:r>
        <w:t xml:space="preserve">      </w:t>
      </w:r>
    </w:p>
    <w:p w:rsidR="00F17D44" w:rsidRDefault="00DA0A01">
      <w:pPr>
        <w:pStyle w:val="FORMATTEXT"/>
        <w:jc w:val="right"/>
      </w:pPr>
      <w:r>
        <w:t>Таблица 1</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lastRenderedPageBreak/>
        <w:t xml:space="preserve">Допустимое количество миграции и предельно допустимая концентрация химических веществ, выделяющихся из компонентов (материалов) средств индивидуальной защиты </w:t>
      </w:r>
    </w:p>
    <w:tbl>
      <w:tblPr>
        <w:tblW w:w="0" w:type="auto"/>
        <w:tblInd w:w="28" w:type="dxa"/>
        <w:tblLayout w:type="fixed"/>
        <w:tblCellMar>
          <w:left w:w="90" w:type="dxa"/>
          <w:right w:w="90" w:type="dxa"/>
        </w:tblCellMar>
        <w:tblLook w:val="0000" w:firstRow="0" w:lastRow="0" w:firstColumn="0" w:lastColumn="0" w:noHBand="0" w:noVBand="0"/>
      </w:tblPr>
      <w:tblGrid>
        <w:gridCol w:w="3150"/>
        <w:gridCol w:w="2280"/>
        <w:gridCol w:w="1920"/>
        <w:gridCol w:w="1950"/>
      </w:tblGrid>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92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r>
      <w:tr w:rsidR="00F17D44">
        <w:tc>
          <w:tcPr>
            <w:tcW w:w="315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Наименование материала, изделия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Контролируемые показатели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Допустимое количество миграции в водную модельную среду, мг/л </w:t>
            </w:r>
          </w:p>
        </w:tc>
        <w:tc>
          <w:tcPr>
            <w:tcW w:w="19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Предельно допустимая концентрация в воздушной модельной среде, мг/м</w:t>
            </w:r>
            <w:r w:rsidR="00933554">
              <w:rPr>
                <w:noProof/>
                <w:position w:val="-8"/>
                <w:sz w:val="18"/>
                <w:szCs w:val="18"/>
              </w:rPr>
              <w:drawing>
                <wp:inline distT="0" distB="0" distL="0" distR="0">
                  <wp:extent cx="106680" cy="220980"/>
                  <wp:effectExtent l="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 xml:space="preserve"> </w:t>
            </w:r>
          </w:p>
        </w:tc>
      </w:tr>
      <w:tr w:rsidR="00F17D44">
        <w:tc>
          <w:tcPr>
            <w:tcW w:w="9300" w:type="dxa"/>
            <w:gridSpan w:val="4"/>
            <w:tcBorders>
              <w:top w:val="single" w:sz="6" w:space="0" w:color="auto"/>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 Полимерные материалы и пластические массы на их основе</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Полиэтилен (ПЭВД, ПЭНД), полипропилен, сополимеры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формальдегид</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пропилена с этиленом, полибутилен, полиизобутилен,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ацетальдегид</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комбинированные материалы на основе полиолефинов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этилацетат</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гексан</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гептан</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гексен</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0,085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гептен</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0,065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p w:rsidR="00F17D44" w:rsidRDefault="00F17D44">
            <w:pPr>
              <w:pStyle w:val="FORMATTEXT"/>
              <w:rPr>
                <w:sz w:val="18"/>
                <w:szCs w:val="18"/>
              </w:rPr>
            </w:pPr>
          </w:p>
          <w:p w:rsidR="00F17D44" w:rsidRDefault="00DA0A01">
            <w:pPr>
              <w:pStyle w:val="FORMATTEXT"/>
              <w:rPr>
                <w:sz w:val="18"/>
                <w:szCs w:val="18"/>
              </w:rPr>
            </w:pPr>
            <w:r>
              <w:rPr>
                <w:sz w:val="18"/>
                <w:szCs w:val="18"/>
              </w:rPr>
              <w:t>спирты:</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метиловый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пропиловый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изопропиловый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бутиловый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изобутиловый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2. Полистирольные пластики:</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полистирол (блочный, суспензионный,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ударопрочный)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спирты:</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метиловый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сополимер стирола с акрилонитрилом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акрилонитрил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АБС-пластики</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акрилонитрил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альфа-метилстирол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ксилолы (смесь изомеров)</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сополимер стирола с метилметакрилатом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метилметакрилат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сополимер стирола с метилметакрилатом и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акрилонитрилом</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метилметакрилат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акрилонитрил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сополимер стирола с альфаметилстиролом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альфа-метилстирол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ацетофенон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сополимеры стирола с бутадиеном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бутадиен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ксилолы (смесь изомеров)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вспененные полистиролы</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кумол (изопропил-бензол)</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3. Поливинилхлоридные пластики (ПВХ):</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жесткий ПВХ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винил хлористый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0,01 или 1,0 мг/кг (1 ррm) готового изделия</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пропиловый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изопропиловый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цинк (Zn)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олово (Sn)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Пластифицированный</w:t>
            </w:r>
          </w:p>
          <w:p w:rsidR="00F17D44" w:rsidRDefault="00DA0A01">
            <w:pPr>
              <w:pStyle w:val="FORMATTEXT"/>
              <w:rPr>
                <w:sz w:val="18"/>
                <w:szCs w:val="18"/>
              </w:rPr>
            </w:pPr>
            <w:r>
              <w:rPr>
                <w:sz w:val="18"/>
                <w:szCs w:val="18"/>
              </w:rPr>
              <w:t xml:space="preserve">ПВХ, дополнительно к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диоктилфталат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показателям, указанным для жесткого ПВХ, следует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дидодецилфталат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определять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диизододецил-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фталат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 Полимеры на основе винилацетата и его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винилацетат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производных:</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поливинилацетат, поливиниловый спирт,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гексан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сополимерная дисперсия винилацетата с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гептан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дибутилмалеинатом</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5. Полиакрилаты</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гексан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гептан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акрилонитрил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метилакрилат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метилметакрилат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бутилакрилат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0,0075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 Полиорганосилоксаны (силиконы)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7. Полиамиды:</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полиамид 6 (поликапроамид, капрон)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Е-капролактaм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полиамид 66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гексаметилен-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(полигексаметилендипамид, найлон)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диамин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метиловый спирт</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полиамид 610 (полигексаметилен-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гексаметилен-</w:t>
            </w:r>
          </w:p>
          <w:p w:rsidR="00F17D44" w:rsidRDefault="00DA0A01">
            <w:pPr>
              <w:pStyle w:val="FORMATTEXT"/>
              <w:rPr>
                <w:sz w:val="18"/>
                <w:szCs w:val="18"/>
              </w:rPr>
            </w:pPr>
            <w:r>
              <w:rPr>
                <w:sz w:val="18"/>
                <w:szCs w:val="18"/>
              </w:rPr>
              <w:t xml:space="preserve">диамин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себацинамид) </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8. Полиуретаны</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этиленгликоль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пропиловый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изопропиловый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9. Полиэфиры:</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полиэтиленоксид</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полипропиленоксид</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0,07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политетраметиленоксид</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пропиловый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полифениленоксид</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полиэтилентерефталат и сополимеры на основе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терефталевой кислоты</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этиленгликоль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диметилтерефталат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0,350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поликарбонат</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дифенилолпропан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метиленхлорид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(дихлорметан)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хлорбензол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полисульфон</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дифенилолпропан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полифениленсульфид</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дихлорбензол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бор (B)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при использовании в качестве связующего:</w:t>
            </w: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фенолоформальдегидных смол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фенол</w:t>
            </w:r>
          </w:p>
          <w:p w:rsidR="00F17D44" w:rsidRDefault="00DA0A01">
            <w:pPr>
              <w:pStyle w:val="FORMATTEXT"/>
              <w:rPr>
                <w:sz w:val="18"/>
                <w:szCs w:val="18"/>
              </w:rPr>
            </w:pPr>
            <w:r>
              <w:rPr>
                <w:sz w:val="18"/>
                <w:szCs w:val="18"/>
              </w:rPr>
              <w:t xml:space="preserve">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кремнийорганических смол</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бутиловый</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бензол</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эпоксидных смол</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эпихлоргидрин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дифенилолпропан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10. Фторопласты:</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фторопласт-3,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фтор - ион (суммарно)</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фторопласт-4, тефлон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гексан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гептан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11. Пластмассы на основе фенолоальдегидных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смол (фенопласты)</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фенол</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12. Полиформальдегид</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13. Аминопласты (массы прессованные карбамидо- и меламиноформальдегидные)</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14. Полимерные материалы на основе эпоксидных смол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эпихлоргидрин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дифенилолпропан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0,04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15. Иономерные смолы, в том числе серлин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спирт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цинк (Zn)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16. Целлюлоза</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17. Эфирцеллюлозные пластмассы (этролы)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cпирты: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18. Коллаген (биополимер)</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ацетон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спирты: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пропиловый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изопропиловый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изобутиловый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bl>
    <w:p w:rsidR="00F17D44" w:rsidRDefault="00F17D4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50"/>
        <w:gridCol w:w="2280"/>
        <w:gridCol w:w="1920"/>
        <w:gridCol w:w="1950"/>
      </w:tblGrid>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92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r>
      <w:tr w:rsidR="00F17D44">
        <w:tc>
          <w:tcPr>
            <w:tcW w:w="930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lastRenderedPageBreak/>
              <w:t>II. Компоненты резины и резинотканевых материалов</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19. Бутадиен-нитрильные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нитрил акриловой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0,007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синтетические каучуки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кислоты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20. Стирольные и бутадиенстирольные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стирол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синтетические каучуки</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ацетальдегид</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21. Хлоропреновые синтетические каучуки</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хлоропрен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22. Полиуретановые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толуилендии-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синтетические каучуки</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зоцианат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23. Из всех резин и латексов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тиурам 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тиурам Е</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цимат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этилцимат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каптакс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альтакс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дибутилфталат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ионы цинка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1,0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бутадиен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1,0 </w:t>
            </w:r>
          </w:p>
        </w:tc>
      </w:tr>
      <w:tr w:rsidR="00F17D44">
        <w:tc>
          <w:tcPr>
            <w:tcW w:w="930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III. Тканевые материалы (по волокнам, входящим в состав тканей)</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24. Натуральное волокно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cуммарно по пестицидам:</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пентахлорфенол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25. Искусственное волокно (вискоза, ацетаты)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сероуглерод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ацетальдегид</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26. Химическое волокно (полиэфирное волокно - ПЭ, лавсан)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этиленгликоль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диметил-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терефталат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27. Полиамидное волокно (ПА, капрон, нейлон)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капролактам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гексаметилен-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диамин </w:t>
            </w:r>
          </w:p>
        </w:tc>
        <w:tc>
          <w:tcPr>
            <w:tcW w:w="192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28. Полиакрилонитрильное волокно (ПАН, нитрон)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акрилонитрил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винилацетат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29. Поливинилхлоридное волокно (ПВХ, хлорин)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толуол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диоктилфталат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0,02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дибутилфталат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винилхлорид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c>
          <w:tcPr>
            <w:tcW w:w="19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30. Поливинилспиртовое волокно (ПВС, винол)</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винилацетат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31. Полиолефиновое волокно (полипропиленовое,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формальдегид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полиэтиленовое)</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32. Полиуретановое волокно (спандекс)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этиленгликоль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ацетальдегид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0,01 </w:t>
            </w:r>
          </w:p>
        </w:tc>
      </w:tr>
      <w:tr w:rsidR="00F17D44">
        <w:tc>
          <w:tcPr>
            <w:tcW w:w="9300" w:type="dxa"/>
            <w:gridSpan w:val="4"/>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IV. Красители</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33. Красители </w:t>
            </w: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на основе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бензидина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допускается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допускается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мышьяк (As)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свинец (Рb)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0,03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кадмий (Cd)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0,0003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хром (Сг)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0,0015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кобальт (Со)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медь (Сu)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никель (Ni)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0,1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0,001 </w:t>
            </w:r>
          </w:p>
        </w:tc>
      </w:tr>
      <w:tr w:rsidR="00F17D44">
        <w:tc>
          <w:tcPr>
            <w:tcW w:w="315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28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ртуть (Нg) </w:t>
            </w:r>
          </w:p>
        </w:tc>
        <w:tc>
          <w:tcPr>
            <w:tcW w:w="192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0,0005 </w:t>
            </w:r>
          </w:p>
        </w:tc>
        <w:tc>
          <w:tcPr>
            <w:tcW w:w="195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0,0003 </w:t>
            </w:r>
          </w:p>
        </w:tc>
      </w:tr>
    </w:tbl>
    <w:p w:rsidR="00F17D44" w:rsidRDefault="00F17D44">
      <w:pPr>
        <w:widowControl w:val="0"/>
        <w:autoSpaceDE w:val="0"/>
        <w:autoSpaceDN w:val="0"/>
        <w:adjustRightInd w:val="0"/>
        <w:spacing w:after="0" w:line="240" w:lineRule="auto"/>
        <w:rPr>
          <w:rFonts w:ascii="Arial, sans-serif" w:hAnsi="Arial, sans-serif"/>
          <w:sz w:val="24"/>
          <w:szCs w:val="24"/>
        </w:rPr>
      </w:pPr>
    </w:p>
    <w:p w:rsidR="00F17D44" w:rsidRDefault="00DA0A01">
      <w:pPr>
        <w:pStyle w:val="FORMATTEXT"/>
      </w:pPr>
      <w:r>
        <w:t xml:space="preserve">      </w:t>
      </w:r>
    </w:p>
    <w:p w:rsidR="00F17D44" w:rsidRDefault="00DA0A01">
      <w:pPr>
        <w:pStyle w:val="FORMATTEXT"/>
      </w:pPr>
      <w:r>
        <w:t xml:space="preserve">      </w:t>
      </w:r>
    </w:p>
    <w:p w:rsidR="00F17D44" w:rsidRDefault="00DA0A01">
      <w:pPr>
        <w:pStyle w:val="FORMATTEXT"/>
        <w:jc w:val="right"/>
      </w:pPr>
      <w:r>
        <w:t>Таблица 2</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 xml:space="preserve">Основные требования к средствам индивидуальной защиты и показателям их безопасности </w:t>
      </w:r>
    </w:p>
    <w:tbl>
      <w:tblPr>
        <w:tblW w:w="0" w:type="auto"/>
        <w:tblInd w:w="28" w:type="dxa"/>
        <w:tblLayout w:type="fixed"/>
        <w:tblCellMar>
          <w:left w:w="90" w:type="dxa"/>
          <w:right w:w="90" w:type="dxa"/>
        </w:tblCellMar>
        <w:tblLook w:val="0000" w:firstRow="0" w:lastRow="0" w:firstColumn="0" w:lastColumn="0" w:noHBand="0" w:noVBand="0"/>
      </w:tblPr>
      <w:tblGrid>
        <w:gridCol w:w="495"/>
        <w:gridCol w:w="2490"/>
        <w:gridCol w:w="4200"/>
        <w:gridCol w:w="1650"/>
        <w:gridCol w:w="855"/>
        <w:gridCol w:w="1395"/>
      </w:tblGrid>
      <w:tr w:rsidR="00F17D44">
        <w:tc>
          <w:tcPr>
            <w:tcW w:w="49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249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420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N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Наименование продукции </w:t>
            </w:r>
          </w:p>
        </w:tc>
        <w:tc>
          <w:tcPr>
            <w:tcW w:w="67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Санитарно-эпидемиологические требования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Примечания </w:t>
            </w:r>
          </w:p>
        </w:tc>
      </w:tr>
      <w:tr w:rsidR="00F17D44">
        <w:tc>
          <w:tcPr>
            <w:tcW w:w="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п/п </w:t>
            </w: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(товара) </w:t>
            </w: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показатель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допустимые уровни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Материалы средств индивидуальной защиты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i/>
                <w:iCs/>
                <w:sz w:val="18"/>
                <w:szCs w:val="18"/>
              </w:rPr>
              <w:t>Санитарно-гигиенические показатели</w:t>
            </w:r>
            <w:r>
              <w:rPr>
                <w:sz w:val="18"/>
                <w:szCs w:val="18"/>
              </w:rPr>
              <w:t xml:space="preserve"> </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i/>
                <w:iCs/>
                <w:sz w:val="18"/>
                <w:szCs w:val="18"/>
              </w:rPr>
              <w:t>Одориметрия (запах материалов образцов изделий)</w:t>
            </w:r>
            <w:r>
              <w:rPr>
                <w:sz w:val="18"/>
                <w:szCs w:val="18"/>
              </w:rPr>
              <w:t xml:space="preserve">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i/>
                <w:iCs/>
                <w:sz w:val="18"/>
                <w:szCs w:val="18"/>
              </w:rPr>
              <w:t>не более 2-х баллов</w:t>
            </w:r>
            <w:r>
              <w:rPr>
                <w:sz w:val="18"/>
                <w:szCs w:val="18"/>
              </w:rPr>
              <w:t xml:space="preserve">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sz w:val="18"/>
                <w:szCs w:val="18"/>
              </w:rPr>
              <w:t>Санитарно-химические показатели состояния водных вытяжек</w:t>
            </w:r>
            <w:r>
              <w:rPr>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i/>
                <w:iCs/>
                <w:sz w:val="18"/>
                <w:szCs w:val="18"/>
              </w:rPr>
              <w:t>Запах</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i/>
                <w:iCs/>
                <w:sz w:val="18"/>
                <w:szCs w:val="18"/>
              </w:rPr>
              <w:t>не более 2-х баллов</w:t>
            </w:r>
            <w:r>
              <w:rPr>
                <w:sz w:val="18"/>
                <w:szCs w:val="18"/>
              </w:rPr>
              <w:t xml:space="preserve">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Цветность</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20(о) по шкале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Мутность</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2-х баллов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рН</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пределах 6-9 ед. рН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Изменение рН</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933554">
            <w:pPr>
              <w:pStyle w:val="FORMATTEXT"/>
              <w:rPr>
                <w:sz w:val="18"/>
                <w:szCs w:val="18"/>
              </w:rPr>
            </w:pPr>
            <w:r>
              <w:rPr>
                <w:noProof/>
                <w:position w:val="-6"/>
                <w:sz w:val="18"/>
                <w:szCs w:val="18"/>
              </w:rPr>
              <w:drawing>
                <wp:inline distT="0" distB="0" distL="0" distR="0">
                  <wp:extent cx="144780" cy="152400"/>
                  <wp:effectExtent l="0" t="0" r="762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00DA0A01">
              <w:rPr>
                <w:sz w:val="18"/>
                <w:szCs w:val="18"/>
              </w:rPr>
              <w:t xml:space="preserve">1 ед. рН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Окисляемость</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не более 5 мг О</w:t>
            </w:r>
            <w:r w:rsidR="00933554">
              <w:rPr>
                <w:noProof/>
                <w:position w:val="-8"/>
                <w:sz w:val="18"/>
                <w:szCs w:val="18"/>
              </w:rPr>
              <w:drawing>
                <wp:inline distT="0" distB="0" distL="0" distR="0">
                  <wp:extent cx="106680" cy="220980"/>
                  <wp:effectExtent l="0" t="0" r="762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 xml:space="preserve">/л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Бромируемость*</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не более 0,3 мгВr</w:t>
            </w:r>
            <w:r w:rsidR="00933554">
              <w:rPr>
                <w:noProof/>
                <w:position w:val="-8"/>
                <w:sz w:val="18"/>
                <w:szCs w:val="18"/>
              </w:rPr>
              <w:drawing>
                <wp:inline distT="0" distB="0" distL="0" distR="0">
                  <wp:extent cx="106680" cy="2209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 xml:space="preserve">/л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УФ-поглощение в диапазоне длин волн</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0,3 ед. О.П.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220-360 нм</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1,0 мл 0,02 Н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Восстановительные примеси</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р-ра Nа</w:t>
            </w:r>
            <w:r w:rsidR="00933554">
              <w:rPr>
                <w:noProof/>
                <w:position w:val="-8"/>
                <w:sz w:val="18"/>
                <w:szCs w:val="18"/>
              </w:rPr>
              <w:drawing>
                <wp:inline distT="0" distB="0" distL="0" distR="0">
                  <wp:extent cx="106680" cy="220980"/>
                  <wp:effectExtent l="0" t="0" r="762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S</w:t>
            </w:r>
            <w:r w:rsidR="00933554">
              <w:rPr>
                <w:noProof/>
                <w:position w:val="-8"/>
                <w:sz w:val="18"/>
                <w:szCs w:val="18"/>
              </w:rPr>
              <w:drawing>
                <wp:inline distT="0" distB="0" distL="0" distR="0">
                  <wp:extent cx="106680" cy="220980"/>
                  <wp:effectExtent l="0" t="0" r="762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O</w:t>
            </w:r>
            <w:r w:rsidR="00933554">
              <w:rPr>
                <w:noProof/>
                <w:position w:val="-9"/>
                <w:sz w:val="18"/>
                <w:szCs w:val="18"/>
              </w:rPr>
              <w:drawing>
                <wp:inline distT="0" distB="0" distL="0" distR="0">
                  <wp:extent cx="106680" cy="228600"/>
                  <wp:effectExtent l="0" t="0" r="762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Pr>
                <w:sz w:val="18"/>
                <w:szCs w:val="18"/>
              </w:rPr>
              <w:t xml:space="preserve">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sz w:val="18"/>
                <w:szCs w:val="18"/>
              </w:rPr>
              <w:t>Миграция вредных веществ в дистиллированную воду (исходя из состава материалов)</w:t>
            </w:r>
            <w:r>
              <w:rPr>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ДКМ (мг/л, не более указанных в таблице 1)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ПДК по ацеталь-</w:t>
            </w:r>
          </w:p>
          <w:p w:rsidR="00F17D44" w:rsidRDefault="00DA0A01">
            <w:pPr>
              <w:pStyle w:val="FORMATTEXT"/>
              <w:rPr>
                <w:sz w:val="18"/>
                <w:szCs w:val="18"/>
              </w:rPr>
            </w:pPr>
            <w:r>
              <w:rPr>
                <w:sz w:val="18"/>
                <w:szCs w:val="18"/>
              </w:rPr>
              <w:t xml:space="preserve">дегиду установлен для случая питьевой воды </w:t>
            </w: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sz w:val="18"/>
                <w:szCs w:val="18"/>
              </w:rPr>
              <w:t xml:space="preserve">Миграция вредных веществ в воздушную </w:t>
            </w:r>
            <w:r>
              <w:rPr>
                <w:b/>
                <w:bCs/>
                <w:sz w:val="18"/>
                <w:szCs w:val="18"/>
              </w:rPr>
              <w:lastRenderedPageBreak/>
              <w:t>среду (исходя из состава материалов)</w:t>
            </w:r>
            <w:r>
              <w:rPr>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ПДК с.с. в атмосферном </w:t>
            </w:r>
            <w:r>
              <w:rPr>
                <w:sz w:val="18"/>
                <w:szCs w:val="18"/>
              </w:rPr>
              <w:lastRenderedPageBreak/>
              <w:t>воздухе (мг/м</w:t>
            </w:r>
            <w:r w:rsidR="00933554">
              <w:rPr>
                <w:noProof/>
                <w:position w:val="-8"/>
                <w:sz w:val="18"/>
                <w:szCs w:val="18"/>
              </w:rPr>
              <w:drawing>
                <wp:inline distT="0" distB="0" distL="0" distR="0">
                  <wp:extent cx="106680" cy="220980"/>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 xml:space="preserve">), не более указанных в таблице 1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Норматив по </w:t>
            </w:r>
            <w:r>
              <w:rPr>
                <w:sz w:val="18"/>
                <w:szCs w:val="18"/>
              </w:rPr>
              <w:lastRenderedPageBreak/>
              <w:t>формаль-</w:t>
            </w:r>
          </w:p>
          <w:p w:rsidR="00F17D44" w:rsidRDefault="00DA0A01">
            <w:pPr>
              <w:pStyle w:val="FORMATTEXT"/>
              <w:rPr>
                <w:sz w:val="18"/>
                <w:szCs w:val="18"/>
              </w:rPr>
            </w:pPr>
            <w:r>
              <w:rPr>
                <w:sz w:val="18"/>
                <w:szCs w:val="18"/>
              </w:rPr>
              <w:t>дегиду указан без учета фонового загрязнения окружаю-</w:t>
            </w:r>
          </w:p>
          <w:p w:rsidR="00F17D44" w:rsidRDefault="00DA0A01">
            <w:pPr>
              <w:pStyle w:val="FORMATTEXT"/>
              <w:rPr>
                <w:sz w:val="18"/>
                <w:szCs w:val="18"/>
              </w:rPr>
            </w:pPr>
            <w:r>
              <w:rPr>
                <w:sz w:val="18"/>
                <w:szCs w:val="18"/>
              </w:rPr>
              <w:t xml:space="preserve">щего воздуха </w:t>
            </w: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sz w:val="18"/>
                <w:szCs w:val="18"/>
              </w:rPr>
              <w:t>Токсиколого-гигиенические показатели</w:t>
            </w:r>
            <w:r>
              <w:rPr>
                <w:sz w:val="18"/>
                <w:szCs w:val="18"/>
              </w:rPr>
              <w:t xml:space="preserve">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Раздражающее действие на кожные покровы (в эксперименте на животных)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Отсутствие раздражающего действия - 0 баллов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Раздражающее действие на слизистые оболочки (в эксперименте на животных) - только для изделий, предназначенных для контакта с кожей лица и со слизистыми оболочками человека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Отсутствие раздражающего действия - 0 баллов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Кожно-резорбтивное действие - только для изделий, предназначенных для контакта с кожей лица и со слизистыми оболочками человека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Отсутствие действия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Сенсибилизирующее действие (в эксперименте на животных) - только для изделий, предназначенных для контакта с кожей лица и со слизистыми оболочками человека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Отсутствие сенсибилизирующего действия - 0 баллов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индекс токсичности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70-120%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sz w:val="18"/>
                <w:szCs w:val="18"/>
              </w:rPr>
              <w:t>Электризуемость материалов</w:t>
            </w:r>
            <w:r>
              <w:rPr>
                <w:sz w:val="18"/>
                <w:szCs w:val="18"/>
              </w:rPr>
              <w:t xml:space="preserve"> (напряженность электростатического поля) </w:t>
            </w:r>
          </w:p>
          <w:p w:rsidR="00F17D44" w:rsidRDefault="00DA0A01">
            <w:pPr>
              <w:pStyle w:val="FORMATTEXT"/>
              <w:rPr>
                <w:sz w:val="18"/>
                <w:szCs w:val="18"/>
              </w:rPr>
            </w:pPr>
            <w:r>
              <w:rPr>
                <w:sz w:val="18"/>
                <w:szCs w:val="18"/>
              </w:rPr>
              <w:t xml:space="preserve">для изделий классов):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p w:rsidR="00F17D44" w:rsidRDefault="00F17D44">
            <w:pPr>
              <w:pStyle w:val="FORMATTEXT"/>
              <w:rPr>
                <w:sz w:val="18"/>
                <w:szCs w:val="18"/>
              </w:rPr>
            </w:pPr>
          </w:p>
          <w:p w:rsidR="00F17D44" w:rsidRDefault="00F17D44">
            <w:pPr>
              <w:pStyle w:val="FORMATTEXT"/>
              <w:rPr>
                <w:sz w:val="18"/>
                <w:szCs w:val="18"/>
              </w:rPr>
            </w:pPr>
          </w:p>
          <w:p w:rsidR="00F17D44" w:rsidRDefault="00DA0A01">
            <w:pPr>
              <w:pStyle w:val="FORMATTEXT"/>
              <w:rPr>
                <w:sz w:val="18"/>
                <w:szCs w:val="18"/>
              </w:rPr>
            </w:pPr>
            <w:r>
              <w:rPr>
                <w:sz w:val="18"/>
                <w:szCs w:val="18"/>
              </w:rPr>
              <w:t xml:space="preserve">не более 15 кВ/м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Средства индивидуальной защиты органов дыхания, костюмы изолирующие </w:t>
            </w: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b/>
                <w:bCs/>
                <w:sz w:val="18"/>
                <w:szCs w:val="18"/>
              </w:rPr>
              <w:t>Санитарно-химические и токсикологические показатели по п.1 (в зависимости от состава материалов)</w:t>
            </w:r>
            <w:r>
              <w:rPr>
                <w:sz w:val="18"/>
                <w:szCs w:val="18"/>
              </w:rPr>
              <w:t xml:space="preserve">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Масса изделий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в соответствии с нормативно-</w:t>
            </w:r>
          </w:p>
          <w:p w:rsidR="00F17D44" w:rsidRDefault="00DA0A01">
            <w:pPr>
              <w:pStyle w:val="FORMATTEXT"/>
              <w:rPr>
                <w:sz w:val="18"/>
                <w:szCs w:val="18"/>
              </w:rPr>
            </w:pPr>
            <w:r>
              <w:rPr>
                <w:sz w:val="18"/>
                <w:szCs w:val="18"/>
              </w:rPr>
              <w:t xml:space="preserve">технической документацией на конкретные виды продукции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Одежда сигнальная с применением флуоресцентных и световозвращающих материалов </w:t>
            </w: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Все показатели по </w:t>
            </w:r>
            <w:r>
              <w:rPr>
                <w:sz w:val="18"/>
                <w:szCs w:val="18"/>
              </w:rPr>
              <w:fldChar w:fldCharType="begin"/>
            </w:r>
            <w:r>
              <w:rPr>
                <w:sz w:val="18"/>
                <w:szCs w:val="18"/>
              </w:rP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rPr>
                <w:sz w:val="18"/>
                <w:szCs w:val="18"/>
              </w:rPr>
            </w:pPr>
            <w:r>
              <w:rPr>
                <w:sz w:val="18"/>
                <w:szCs w:val="18"/>
              </w:rPr>
              <w:instrText>(утв. решением Комиссии Таможенного союза от 09.12.2011 N 878)</w:instrText>
            </w:r>
          </w:p>
          <w:p w:rsidR="00F17D44" w:rsidRDefault="00DA0A01">
            <w:pPr>
              <w:pStyle w:val="FORMATTEXT"/>
              <w:rPr>
                <w:sz w:val="18"/>
                <w:szCs w:val="18"/>
              </w:rPr>
            </w:pPr>
            <w:r>
              <w:rPr>
                <w:sz w:val="18"/>
                <w:szCs w:val="18"/>
              </w:rPr>
              <w:instrText>Технический регламент Таможенного союза от 09.12.2011 N ТР ТС 019/2011</w:instrText>
            </w:r>
          </w:p>
          <w:p w:rsidR="00F17D44" w:rsidRDefault="00DA0A01">
            <w:pPr>
              <w:pStyle w:val="FORMATTEXT"/>
              <w:rPr>
                <w:sz w:val="18"/>
                <w:szCs w:val="18"/>
              </w:rPr>
            </w:pPr>
            <w:r>
              <w:rPr>
                <w:sz w:val="18"/>
                <w:szCs w:val="18"/>
              </w:rPr>
              <w:instrText>Статус: действует с 01.06.2012"</w:instrText>
            </w:r>
            <w:r>
              <w:rPr>
                <w:sz w:val="18"/>
                <w:szCs w:val="18"/>
              </w:rPr>
              <w:fldChar w:fldCharType="separate"/>
            </w:r>
            <w:r>
              <w:rPr>
                <w:color w:val="0000AA"/>
                <w:sz w:val="18"/>
                <w:szCs w:val="18"/>
                <w:u w:val="single"/>
              </w:rPr>
              <w:t>разделу 1</w:t>
            </w:r>
            <w:r>
              <w:rPr>
                <w:color w:val="0000FF"/>
                <w:sz w:val="18"/>
                <w:szCs w:val="18"/>
                <w:u w:val="single"/>
              </w:rPr>
              <w:t xml:space="preserve"> </w:t>
            </w:r>
            <w:r>
              <w:rPr>
                <w:sz w:val="18"/>
                <w:szCs w:val="18"/>
              </w:rPr>
              <w:fldChar w:fldCharType="end"/>
            </w:r>
            <w:r>
              <w:rPr>
                <w:sz w:val="18"/>
                <w:szCs w:val="18"/>
              </w:rPr>
              <w:t xml:space="preserve">, кроме того: Оценка состава флуоресцентных красителей с целью исключения использования радиоактивных веществ.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Одежда специальная для </w:t>
            </w: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Все показатели по </w:t>
            </w:r>
            <w:r>
              <w:rPr>
                <w:sz w:val="18"/>
                <w:szCs w:val="18"/>
              </w:rPr>
              <w:fldChar w:fldCharType="begin"/>
            </w:r>
            <w:r>
              <w:rPr>
                <w:sz w:val="18"/>
                <w:szCs w:val="18"/>
              </w:rP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rPr>
                <w:sz w:val="18"/>
                <w:szCs w:val="18"/>
              </w:rPr>
            </w:pPr>
            <w:r>
              <w:rPr>
                <w:sz w:val="18"/>
                <w:szCs w:val="18"/>
              </w:rPr>
              <w:instrText>(утв. решением Комиссии Таможенного союза от 09.12.2011 N 878)</w:instrText>
            </w:r>
          </w:p>
          <w:p w:rsidR="00F17D44" w:rsidRDefault="00DA0A01">
            <w:pPr>
              <w:pStyle w:val="FORMATTEXT"/>
              <w:rPr>
                <w:sz w:val="18"/>
                <w:szCs w:val="18"/>
              </w:rPr>
            </w:pPr>
            <w:r>
              <w:rPr>
                <w:sz w:val="18"/>
                <w:szCs w:val="18"/>
              </w:rPr>
              <w:instrText>Технический регламент Таможенного союза от 09.12.2011 N ТР ТС 019/2011</w:instrText>
            </w:r>
          </w:p>
          <w:p w:rsidR="00F17D44" w:rsidRDefault="00DA0A01">
            <w:pPr>
              <w:pStyle w:val="FORMATTEXT"/>
              <w:rPr>
                <w:sz w:val="18"/>
                <w:szCs w:val="18"/>
              </w:rPr>
            </w:pPr>
            <w:r>
              <w:rPr>
                <w:sz w:val="18"/>
                <w:szCs w:val="18"/>
              </w:rPr>
              <w:instrText>Статус: действует с 01.06.2012"</w:instrText>
            </w:r>
            <w:r>
              <w:rPr>
                <w:sz w:val="18"/>
                <w:szCs w:val="18"/>
              </w:rPr>
              <w:fldChar w:fldCharType="separate"/>
            </w:r>
            <w:r>
              <w:rPr>
                <w:color w:val="0000AA"/>
                <w:sz w:val="18"/>
                <w:szCs w:val="18"/>
                <w:u w:val="single"/>
              </w:rPr>
              <w:t>разделу 1</w:t>
            </w:r>
            <w:r>
              <w:rPr>
                <w:color w:val="0000FF"/>
                <w:sz w:val="18"/>
                <w:szCs w:val="18"/>
                <w:u w:val="single"/>
              </w:rPr>
              <w:t xml:space="preserve"> </w:t>
            </w:r>
            <w:r>
              <w:rPr>
                <w:sz w:val="18"/>
                <w:szCs w:val="18"/>
              </w:rPr>
              <w:fldChar w:fldCharType="end"/>
            </w:r>
            <w:r>
              <w:rPr>
                <w:sz w:val="18"/>
                <w:szCs w:val="18"/>
              </w:rPr>
              <w:t xml:space="preserve">, кроме того: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защиты от воздействия пониженных температур и теплового излучения (утепленные костюмы, обувь, рукавицы, </w:t>
            </w: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перчатки, головные уборы, термобелье, спальные мешки и другие средства индивидуальной защиты) </w:t>
            </w: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Величина теплоизоляции в реальных условиях его использования для климатических регионов (поясов)***, м</w:t>
            </w:r>
            <w:r w:rsidR="00933554">
              <w:rPr>
                <w:noProof/>
                <w:position w:val="-8"/>
                <w:sz w:val="18"/>
                <w:szCs w:val="18"/>
              </w:rPr>
              <w:drawing>
                <wp:inline distT="0" distB="0" distL="0" distR="0">
                  <wp:extent cx="106680" cy="220980"/>
                  <wp:effectExtent l="0" t="0" r="762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·°С/Вт, не менее:</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комплекта спецодежды защитной Х (от холода): </w:t>
            </w: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IA (особый) </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0,513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IБ (IV)</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0,681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II (III)</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0,442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III (II) </w:t>
            </w:r>
          </w:p>
        </w:tc>
        <w:tc>
          <w:tcPr>
            <w:tcW w:w="855" w:type="dxa"/>
            <w:tcBorders>
              <w:top w:val="nil"/>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0,360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СИЗ головы (головных уборов):</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IA (особый)</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0,397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IБ (IV)</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0,447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II (III)</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0,329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III (II) </w:t>
            </w:r>
          </w:p>
        </w:tc>
        <w:tc>
          <w:tcPr>
            <w:tcW w:w="855" w:type="dxa"/>
            <w:tcBorders>
              <w:top w:val="nil"/>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0,295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СИЗ ног (обуви):</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IA (особый) </w:t>
            </w:r>
          </w:p>
        </w:tc>
        <w:tc>
          <w:tcPr>
            <w:tcW w:w="855" w:type="dxa"/>
            <w:tcBorders>
              <w:top w:val="single" w:sz="6" w:space="0" w:color="auto"/>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0,437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IБ (IV)</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0,572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II (III)</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0,422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III (II) </w:t>
            </w:r>
          </w:p>
        </w:tc>
        <w:tc>
          <w:tcPr>
            <w:tcW w:w="855" w:type="dxa"/>
            <w:tcBorders>
              <w:top w:val="nil"/>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0,332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СИЗ рук (рукавиц, др.): </w:t>
            </w:r>
          </w:p>
        </w:tc>
        <w:tc>
          <w:tcPr>
            <w:tcW w:w="1650" w:type="dxa"/>
            <w:tcBorders>
              <w:top w:val="single" w:sz="6" w:space="0" w:color="auto"/>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IA (особый)</w:t>
            </w:r>
          </w:p>
        </w:tc>
        <w:tc>
          <w:tcPr>
            <w:tcW w:w="855" w:type="dxa"/>
            <w:tcBorders>
              <w:top w:val="single" w:sz="6" w:space="0" w:color="auto"/>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0,497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IБ (IV)</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0,551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II (III)</w:t>
            </w:r>
          </w:p>
        </w:tc>
        <w:tc>
          <w:tcPr>
            <w:tcW w:w="855" w:type="dxa"/>
            <w:tcBorders>
              <w:top w:val="nil"/>
              <w:left w:val="nil"/>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0,403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650" w:type="dxa"/>
            <w:tcBorders>
              <w:top w:val="nil"/>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III (II) </w:t>
            </w:r>
          </w:p>
        </w:tc>
        <w:tc>
          <w:tcPr>
            <w:tcW w:w="855" w:type="dxa"/>
            <w:tcBorders>
              <w:top w:val="nil"/>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0,377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Расчет фактических теплоизоляционных свойств изделий в целом и отдельных предметов, проводимый на основании результатов оценки показателей теплового состояния человека: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Температура кожи (средневзвешенная и локальная)</w:t>
            </w:r>
          </w:p>
          <w:p w:rsidR="00F17D44" w:rsidRDefault="00F17D44">
            <w:pPr>
              <w:pStyle w:val="FORMATTEXT"/>
              <w:rPr>
                <w:sz w:val="18"/>
                <w:szCs w:val="18"/>
              </w:rPr>
            </w:pPr>
          </w:p>
          <w:p w:rsidR="00F17D44" w:rsidRDefault="00DA0A01">
            <w:pPr>
              <w:pStyle w:val="FORMATTEXT"/>
              <w:rPr>
                <w:sz w:val="18"/>
                <w:szCs w:val="18"/>
              </w:rPr>
            </w:pPr>
            <w:r>
              <w:rPr>
                <w:sz w:val="18"/>
                <w:szCs w:val="18"/>
              </w:rPr>
              <w:t>- Температура тела</w:t>
            </w:r>
          </w:p>
          <w:p w:rsidR="00F17D44" w:rsidRDefault="00F17D44">
            <w:pPr>
              <w:pStyle w:val="FORMATTEXT"/>
              <w:rPr>
                <w:sz w:val="18"/>
                <w:szCs w:val="18"/>
              </w:rPr>
            </w:pPr>
          </w:p>
          <w:p w:rsidR="00F17D44" w:rsidRDefault="00DA0A01">
            <w:pPr>
              <w:pStyle w:val="FORMATTEXT"/>
              <w:rPr>
                <w:sz w:val="18"/>
                <w:szCs w:val="18"/>
              </w:rPr>
            </w:pPr>
            <w:r>
              <w:rPr>
                <w:sz w:val="18"/>
                <w:szCs w:val="18"/>
              </w:rPr>
              <w:t>- Средняя температура тела</w:t>
            </w:r>
          </w:p>
          <w:p w:rsidR="00F17D44" w:rsidRDefault="00F17D44">
            <w:pPr>
              <w:pStyle w:val="FORMATTEXT"/>
              <w:rPr>
                <w:sz w:val="18"/>
                <w:szCs w:val="18"/>
              </w:rPr>
            </w:pPr>
          </w:p>
          <w:p w:rsidR="00F17D44" w:rsidRDefault="00DA0A01">
            <w:pPr>
              <w:pStyle w:val="FORMATTEXT"/>
              <w:rPr>
                <w:sz w:val="18"/>
                <w:szCs w:val="18"/>
              </w:rPr>
            </w:pPr>
            <w:r>
              <w:rPr>
                <w:sz w:val="18"/>
                <w:szCs w:val="18"/>
              </w:rPr>
              <w:t>- Изменение теплосодержания</w:t>
            </w:r>
          </w:p>
          <w:p w:rsidR="00F17D44" w:rsidRDefault="00F17D44">
            <w:pPr>
              <w:pStyle w:val="FORMATTEXT"/>
              <w:rPr>
                <w:sz w:val="18"/>
                <w:szCs w:val="18"/>
              </w:rPr>
            </w:pPr>
          </w:p>
          <w:p w:rsidR="00F17D44" w:rsidRDefault="00DA0A01">
            <w:pPr>
              <w:pStyle w:val="FORMATTEXT"/>
              <w:rPr>
                <w:sz w:val="18"/>
                <w:szCs w:val="18"/>
              </w:rPr>
            </w:pPr>
            <w:r>
              <w:rPr>
                <w:sz w:val="18"/>
                <w:szCs w:val="18"/>
              </w:rPr>
              <w:t>- Частота сердечных сокращений</w:t>
            </w:r>
          </w:p>
          <w:p w:rsidR="00F17D44" w:rsidRDefault="00F17D44">
            <w:pPr>
              <w:pStyle w:val="FORMATTEXT"/>
              <w:rPr>
                <w:sz w:val="18"/>
                <w:szCs w:val="18"/>
              </w:rPr>
            </w:pPr>
          </w:p>
          <w:p w:rsidR="00F17D44" w:rsidRDefault="00DA0A01">
            <w:pPr>
              <w:pStyle w:val="FORMATTEXT"/>
              <w:rPr>
                <w:sz w:val="18"/>
                <w:szCs w:val="18"/>
              </w:rPr>
            </w:pPr>
            <w:r>
              <w:rPr>
                <w:sz w:val="18"/>
                <w:szCs w:val="18"/>
              </w:rPr>
              <w:t>- Влагопотери</w:t>
            </w:r>
          </w:p>
          <w:p w:rsidR="00F17D44" w:rsidRDefault="00F17D44">
            <w:pPr>
              <w:pStyle w:val="FORMATTEXT"/>
              <w:rPr>
                <w:sz w:val="18"/>
                <w:szCs w:val="18"/>
              </w:rPr>
            </w:pPr>
          </w:p>
          <w:p w:rsidR="00F17D44" w:rsidRDefault="00DA0A01">
            <w:pPr>
              <w:pStyle w:val="FORMATTEXT"/>
              <w:rPr>
                <w:sz w:val="18"/>
                <w:szCs w:val="18"/>
              </w:rPr>
            </w:pPr>
            <w:r>
              <w:rPr>
                <w:sz w:val="18"/>
                <w:szCs w:val="18"/>
              </w:rPr>
              <w:t>- Теплоощущения</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 Уровень энергозатрат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Масса изделий, для которых установлены допустимые величины (обувь, изолирующие комплекты СИЗ и т.п.)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нормативно-технической документацией на конкретные виды продукции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Одежда специальная для защиты от воздействия </w:t>
            </w: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Все показатели по </w:t>
            </w:r>
            <w:r>
              <w:rPr>
                <w:sz w:val="18"/>
                <w:szCs w:val="18"/>
              </w:rPr>
              <w:fldChar w:fldCharType="begin"/>
            </w:r>
            <w:r>
              <w:rPr>
                <w:sz w:val="18"/>
                <w:szCs w:val="18"/>
              </w:rP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rPr>
                <w:sz w:val="18"/>
                <w:szCs w:val="18"/>
              </w:rPr>
            </w:pPr>
            <w:r>
              <w:rPr>
                <w:sz w:val="18"/>
                <w:szCs w:val="18"/>
              </w:rPr>
              <w:instrText>(утв. решением Комиссии Таможенного союза от 09.12.2011 N 878)</w:instrText>
            </w:r>
          </w:p>
          <w:p w:rsidR="00F17D44" w:rsidRDefault="00DA0A01">
            <w:pPr>
              <w:pStyle w:val="FORMATTEXT"/>
              <w:rPr>
                <w:sz w:val="18"/>
                <w:szCs w:val="18"/>
              </w:rPr>
            </w:pPr>
            <w:r>
              <w:rPr>
                <w:sz w:val="18"/>
                <w:szCs w:val="18"/>
              </w:rPr>
              <w:instrText>Технический регламент Таможенного союза от 09.12.2011 N ТР ТС 019/2011</w:instrText>
            </w:r>
          </w:p>
          <w:p w:rsidR="00F17D44" w:rsidRDefault="00DA0A01">
            <w:pPr>
              <w:pStyle w:val="FORMATTEXT"/>
              <w:rPr>
                <w:sz w:val="18"/>
                <w:szCs w:val="18"/>
              </w:rPr>
            </w:pPr>
            <w:r>
              <w:rPr>
                <w:sz w:val="18"/>
                <w:szCs w:val="18"/>
              </w:rPr>
              <w:instrText>Статус: действует с 01.06.2012"</w:instrText>
            </w:r>
            <w:r>
              <w:rPr>
                <w:sz w:val="18"/>
                <w:szCs w:val="18"/>
              </w:rPr>
              <w:fldChar w:fldCharType="separate"/>
            </w:r>
            <w:r>
              <w:rPr>
                <w:color w:val="0000AA"/>
                <w:sz w:val="18"/>
                <w:szCs w:val="18"/>
                <w:u w:val="single"/>
              </w:rPr>
              <w:t>разделу 1</w:t>
            </w:r>
            <w:r>
              <w:rPr>
                <w:color w:val="0000FF"/>
                <w:sz w:val="18"/>
                <w:szCs w:val="18"/>
                <w:u w:val="single"/>
              </w:rPr>
              <w:t xml:space="preserve"> </w:t>
            </w:r>
            <w:r>
              <w:rPr>
                <w:sz w:val="18"/>
                <w:szCs w:val="18"/>
              </w:rPr>
              <w:fldChar w:fldCharType="end"/>
            </w:r>
            <w:r>
              <w:rPr>
                <w:sz w:val="18"/>
                <w:szCs w:val="18"/>
              </w:rPr>
              <w:t xml:space="preserve">, кроме того (для обуви):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повышенных температур (костюмы, обувь, рукавицы, перчатки, головные уборы)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 по критериям теплового состояния человека (см. п.3), а также по показателям:</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температуры внутренних поверхностей одежды</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40°С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температуры воздуха в пододежном пространстве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40°С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Сопротивление материалов подошвы обуви контактному теплу (термоустойчивость обуви), оцениваемое по результатам физиолого-гигиенических исследований с участием испытателей с использованием специальной установки. Характеристика изменений подошвы после контакта с нагретой до (300</w:t>
            </w:r>
            <w:r w:rsidR="00933554">
              <w:rPr>
                <w:noProof/>
                <w:position w:val="-6"/>
                <w:sz w:val="18"/>
                <w:szCs w:val="18"/>
              </w:rPr>
              <w:drawing>
                <wp:inline distT="0" distB="0" distL="0" distR="0">
                  <wp:extent cx="144780" cy="152400"/>
                  <wp:effectExtent l="0" t="0" r="762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Pr>
                <w:sz w:val="18"/>
                <w:szCs w:val="18"/>
              </w:rPr>
              <w:t>2)°С поверхностью в течение (60</w:t>
            </w:r>
            <w:r w:rsidR="00933554">
              <w:rPr>
                <w:noProof/>
                <w:position w:val="-6"/>
                <w:sz w:val="18"/>
                <w:szCs w:val="18"/>
              </w:rPr>
              <w:drawing>
                <wp:inline distT="0" distB="0" distL="0" distR="0">
                  <wp:extent cx="144780" cy="15240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Pr>
                <w:sz w:val="18"/>
                <w:szCs w:val="18"/>
              </w:rPr>
              <w:t>1) с и последующего 10-ти минутного остывания - внешний вид подошвы испытываемой обуви (оплавление, трещины, обугливание) и психофизиологические показатели состояния человека:</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субъективные ощущения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ощущение жжения в области подошвы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температура кожи в области подошвы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40(о)С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Масса изделий, для которых установлены допустимые величины (обувь и т.п.)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в соответствии с нормативно-</w:t>
            </w:r>
          </w:p>
          <w:p w:rsidR="00F17D44" w:rsidRDefault="00DA0A01">
            <w:pPr>
              <w:pStyle w:val="FORMATTEXT"/>
              <w:rPr>
                <w:sz w:val="18"/>
                <w:szCs w:val="18"/>
              </w:rPr>
            </w:pPr>
            <w:r>
              <w:rPr>
                <w:sz w:val="18"/>
                <w:szCs w:val="18"/>
              </w:rPr>
              <w:t xml:space="preserve">технической документацией на конкретные виды продукции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5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Рабочая и специальная </w:t>
            </w: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Все показатели по </w:t>
            </w:r>
            <w:r>
              <w:rPr>
                <w:sz w:val="18"/>
                <w:szCs w:val="18"/>
              </w:rPr>
              <w:fldChar w:fldCharType="begin"/>
            </w:r>
            <w:r>
              <w:rPr>
                <w:sz w:val="18"/>
                <w:szCs w:val="18"/>
              </w:rP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rPr>
                <w:sz w:val="18"/>
                <w:szCs w:val="18"/>
              </w:rPr>
            </w:pPr>
            <w:r>
              <w:rPr>
                <w:sz w:val="18"/>
                <w:szCs w:val="18"/>
              </w:rPr>
              <w:instrText>(утв. решением Комиссии Таможенного союза от 09.12.2011 N 878)</w:instrText>
            </w:r>
          </w:p>
          <w:p w:rsidR="00F17D44" w:rsidRDefault="00DA0A01">
            <w:pPr>
              <w:pStyle w:val="FORMATTEXT"/>
              <w:rPr>
                <w:sz w:val="18"/>
                <w:szCs w:val="18"/>
              </w:rPr>
            </w:pPr>
            <w:r>
              <w:rPr>
                <w:sz w:val="18"/>
                <w:szCs w:val="18"/>
              </w:rPr>
              <w:instrText>Технический регламент Таможенного союза от 09.12.2011 N ТР ТС 019/2011</w:instrText>
            </w:r>
          </w:p>
          <w:p w:rsidR="00F17D44" w:rsidRDefault="00DA0A01">
            <w:pPr>
              <w:pStyle w:val="FORMATTEXT"/>
              <w:rPr>
                <w:sz w:val="18"/>
                <w:szCs w:val="18"/>
              </w:rPr>
            </w:pPr>
            <w:r>
              <w:rPr>
                <w:sz w:val="18"/>
                <w:szCs w:val="18"/>
              </w:rPr>
              <w:instrText>Статус: действует с 01.06.2012"</w:instrText>
            </w:r>
            <w:r>
              <w:rPr>
                <w:sz w:val="18"/>
                <w:szCs w:val="18"/>
              </w:rPr>
              <w:fldChar w:fldCharType="separate"/>
            </w:r>
            <w:r>
              <w:rPr>
                <w:color w:val="0000AA"/>
                <w:sz w:val="18"/>
                <w:szCs w:val="18"/>
                <w:u w:val="single"/>
              </w:rPr>
              <w:t>разделу 1</w:t>
            </w:r>
            <w:r>
              <w:rPr>
                <w:color w:val="0000FF"/>
                <w:sz w:val="18"/>
                <w:szCs w:val="18"/>
                <w:u w:val="single"/>
              </w:rPr>
              <w:t xml:space="preserve"> </w:t>
            </w:r>
            <w:r>
              <w:rPr>
                <w:sz w:val="18"/>
                <w:szCs w:val="18"/>
              </w:rPr>
              <w:fldChar w:fldCharType="end"/>
            </w:r>
            <w:r>
              <w:rPr>
                <w:sz w:val="18"/>
                <w:szCs w:val="18"/>
              </w:rPr>
              <w:t xml:space="preserve">, кроме того: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ДКМ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одежда и средства индивидуальной защиты от воздействия электрических и электромагнитные полей (куртки, комбинезоны, накасники, перчатки, ботинки, фартуки, косынки, шторы),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Специфические санитарно-гигиенические характеристики материалов:</w:t>
            </w:r>
          </w:p>
          <w:p w:rsidR="00F17D44" w:rsidRDefault="00F17D44">
            <w:pPr>
              <w:pStyle w:val="FORMATTEXT"/>
              <w:rPr>
                <w:sz w:val="18"/>
                <w:szCs w:val="18"/>
              </w:rPr>
            </w:pPr>
          </w:p>
          <w:p w:rsidR="00F17D44" w:rsidRDefault="00DA0A01">
            <w:pPr>
              <w:pStyle w:val="FORMATTEXT"/>
              <w:rPr>
                <w:sz w:val="18"/>
                <w:szCs w:val="18"/>
              </w:rPr>
            </w:pPr>
            <w:r>
              <w:rPr>
                <w:sz w:val="18"/>
                <w:szCs w:val="18"/>
              </w:rPr>
              <w:t>- миграция вредных веществ в воду</w:t>
            </w:r>
          </w:p>
          <w:p w:rsidR="00F17D44" w:rsidRDefault="00F17D44">
            <w:pPr>
              <w:pStyle w:val="FORMATTEXT"/>
              <w:rPr>
                <w:sz w:val="18"/>
                <w:szCs w:val="18"/>
              </w:rPr>
            </w:pPr>
          </w:p>
          <w:p w:rsidR="00F17D44" w:rsidRDefault="00DA0A01">
            <w:pPr>
              <w:pStyle w:val="FORMATTEXT"/>
              <w:rPr>
                <w:sz w:val="18"/>
                <w:szCs w:val="18"/>
              </w:rPr>
            </w:pPr>
            <w:r>
              <w:rPr>
                <w:sz w:val="18"/>
                <w:szCs w:val="18"/>
              </w:rPr>
              <w:t>- из медьсодержащих тканей:</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медь </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1,0 мг/л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перчатки от воздействия постоянного магнитного поля </w:t>
            </w: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из прочих экранирующих материалов контроль мигрирующих веществ, исходя из состава ткани;</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ПДК и ОБУВ вредных веществ в воде;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миграция вредных веществ в воздушную среду из материалов (при необходимости) </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ПДК и ОБУВ вредных веществ в атмосферном воздухе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Экранирующие свойства материалов и одежды в целом для защиты от электрических полей (ЭП) промышленной частоты 50 Гц (ЭП 50 Гц) и электромагнитных полей радиочастот (ЭМП РЧ), оцениваемые с использованием стендов, манекенов и испытателей в условиях физиолого-гигиенических исследований:</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уровни ЭП 50 Гц и ЭМП РЧ, воздействующие на человека, одетого в защитную одежду, измеренные в пододежном пространстве, должны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соответствовать:</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напряженность ЭП частотой 50 Гц; </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 напряженность ЭП в диапазоне частот </w:t>
            </w:r>
            <w:r w:rsidR="00933554">
              <w:rPr>
                <w:noProof/>
                <w:position w:val="-6"/>
                <w:sz w:val="18"/>
                <w:szCs w:val="18"/>
              </w:rPr>
              <w:drawing>
                <wp:inline distT="0" distB="0" distL="0" distR="0">
                  <wp:extent cx="12192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Pr>
                <w:sz w:val="18"/>
                <w:szCs w:val="18"/>
              </w:rPr>
              <w:t>10-30 кГц;</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5 кВ/м </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не более 0,5 кВ/м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напряженность ЭП в диапазоне частот, МГц:</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933554">
            <w:pPr>
              <w:pStyle w:val="FORMATTEXT"/>
              <w:jc w:val="center"/>
              <w:rPr>
                <w:sz w:val="18"/>
                <w:szCs w:val="18"/>
              </w:rPr>
            </w:pPr>
            <w:r>
              <w:rPr>
                <w:noProof/>
                <w:position w:val="-6"/>
                <w:sz w:val="18"/>
                <w:szCs w:val="18"/>
              </w:rPr>
              <w:drawing>
                <wp:inline distT="0" distB="0" distL="0" distR="0">
                  <wp:extent cx="121920" cy="1524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DA0A01">
              <w:rPr>
                <w:sz w:val="18"/>
                <w:szCs w:val="18"/>
              </w:rPr>
              <w:t>0,03-3,0</w:t>
            </w:r>
          </w:p>
          <w:p w:rsidR="00F17D44" w:rsidRDefault="00F17D44">
            <w:pPr>
              <w:pStyle w:val="FORMATTEXT"/>
              <w:jc w:val="center"/>
              <w:rPr>
                <w:sz w:val="18"/>
                <w:szCs w:val="18"/>
              </w:rPr>
            </w:pPr>
          </w:p>
          <w:p w:rsidR="00F17D44" w:rsidRDefault="00933554">
            <w:pPr>
              <w:pStyle w:val="FORMATTEXT"/>
              <w:jc w:val="center"/>
              <w:rPr>
                <w:sz w:val="18"/>
                <w:szCs w:val="18"/>
              </w:rPr>
            </w:pPr>
            <w:r>
              <w:rPr>
                <w:noProof/>
                <w:position w:val="-6"/>
                <w:sz w:val="18"/>
                <w:szCs w:val="18"/>
              </w:rPr>
              <w:lastRenderedPageBreak/>
              <w:drawing>
                <wp:inline distT="0" distB="0" distL="0" distR="0">
                  <wp:extent cx="121920" cy="152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DA0A01">
              <w:rPr>
                <w:sz w:val="18"/>
                <w:szCs w:val="18"/>
              </w:rPr>
              <w:t>3,0-30,0</w:t>
            </w:r>
          </w:p>
          <w:p w:rsidR="00F17D44" w:rsidRDefault="00F17D44">
            <w:pPr>
              <w:pStyle w:val="FORMATTEXT"/>
              <w:jc w:val="center"/>
              <w:rPr>
                <w:sz w:val="18"/>
                <w:szCs w:val="18"/>
              </w:rPr>
            </w:pPr>
          </w:p>
          <w:p w:rsidR="00F17D44" w:rsidRDefault="00933554">
            <w:pPr>
              <w:pStyle w:val="FORMATTEXT"/>
              <w:jc w:val="center"/>
              <w:rPr>
                <w:sz w:val="18"/>
                <w:szCs w:val="18"/>
              </w:rPr>
            </w:pPr>
            <w:r>
              <w:rPr>
                <w:noProof/>
                <w:position w:val="-6"/>
                <w:sz w:val="18"/>
                <w:szCs w:val="18"/>
              </w:rPr>
              <w:drawing>
                <wp:inline distT="0" distB="0" distL="0" distR="0">
                  <wp:extent cx="121920"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DA0A01">
              <w:rPr>
                <w:sz w:val="18"/>
                <w:szCs w:val="18"/>
              </w:rPr>
              <w:t>30,0-50,0</w:t>
            </w:r>
          </w:p>
          <w:p w:rsidR="00F17D44" w:rsidRDefault="00F17D44">
            <w:pPr>
              <w:pStyle w:val="FORMATTEXT"/>
              <w:jc w:val="center"/>
              <w:rPr>
                <w:sz w:val="18"/>
                <w:szCs w:val="18"/>
              </w:rPr>
            </w:pPr>
          </w:p>
          <w:p w:rsidR="00F17D44" w:rsidRDefault="00933554">
            <w:pPr>
              <w:pStyle w:val="FORMATTEXT"/>
              <w:jc w:val="center"/>
              <w:rPr>
                <w:sz w:val="18"/>
                <w:szCs w:val="18"/>
              </w:rPr>
            </w:pPr>
            <w:r>
              <w:rPr>
                <w:noProof/>
                <w:position w:val="-6"/>
                <w:sz w:val="18"/>
                <w:szCs w:val="18"/>
              </w:rPr>
              <w:drawing>
                <wp:inline distT="0" distB="0" distL="0" distR="0">
                  <wp:extent cx="121920" cy="152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00DA0A01">
              <w:rPr>
                <w:sz w:val="18"/>
                <w:szCs w:val="18"/>
              </w:rPr>
              <w:t>50,0-300,0</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не более 0,5 кВ/м </w:t>
            </w:r>
          </w:p>
          <w:p w:rsidR="00F17D44" w:rsidRDefault="00F17D44">
            <w:pPr>
              <w:pStyle w:val="FORMATTEXT"/>
              <w:rPr>
                <w:sz w:val="18"/>
                <w:szCs w:val="18"/>
              </w:rPr>
            </w:pPr>
          </w:p>
          <w:p w:rsidR="00F17D44" w:rsidRDefault="00DA0A01">
            <w:pPr>
              <w:pStyle w:val="FORMATTEXT"/>
              <w:rPr>
                <w:sz w:val="18"/>
                <w:szCs w:val="18"/>
              </w:rPr>
            </w:pPr>
            <w:r>
              <w:rPr>
                <w:sz w:val="18"/>
                <w:szCs w:val="18"/>
              </w:rPr>
              <w:lastRenderedPageBreak/>
              <w:t>не более 0,03 кВ/м</w:t>
            </w:r>
          </w:p>
          <w:p w:rsidR="00F17D44" w:rsidRDefault="00F17D44">
            <w:pPr>
              <w:pStyle w:val="FORMATTEXT"/>
              <w:rPr>
                <w:sz w:val="18"/>
                <w:szCs w:val="18"/>
              </w:rPr>
            </w:pPr>
          </w:p>
          <w:p w:rsidR="00F17D44" w:rsidRDefault="00DA0A01">
            <w:pPr>
              <w:pStyle w:val="FORMATTEXT"/>
              <w:rPr>
                <w:sz w:val="18"/>
                <w:szCs w:val="18"/>
              </w:rPr>
            </w:pPr>
            <w:r>
              <w:rPr>
                <w:sz w:val="18"/>
                <w:szCs w:val="18"/>
              </w:rPr>
              <w:t>не более 0,08 кВ/м</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не более 0,08 кВ/м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рассчитанный коэффициент экранирования (Кэ) или коэффициент ослабления материалов и одежды должен соответствовать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требованиям нормативной документации на продукцию.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Защитные свойства материалов изделий от воздействия постоянного магнитного поля (ПМП):</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уровни ПМП, воздействующие локально на руки человека, измеренные под защитными рукавицами должны находиться в пределах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ПДУ магнитной индукции ПМП, равному 10 мТл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Средства защиты человека от </w:t>
            </w: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Все показатели по </w:t>
            </w:r>
            <w:r>
              <w:rPr>
                <w:sz w:val="18"/>
                <w:szCs w:val="18"/>
              </w:rPr>
              <w:fldChar w:fldCharType="begin"/>
            </w:r>
            <w:r>
              <w:rPr>
                <w:sz w:val="18"/>
                <w:szCs w:val="18"/>
              </w:rP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rPr>
                <w:sz w:val="18"/>
                <w:szCs w:val="18"/>
              </w:rPr>
            </w:pPr>
            <w:r>
              <w:rPr>
                <w:sz w:val="18"/>
                <w:szCs w:val="18"/>
              </w:rPr>
              <w:instrText>(утв. решением Комиссии Таможенного союза от 09.12.2011 N 878)</w:instrText>
            </w:r>
          </w:p>
          <w:p w:rsidR="00F17D44" w:rsidRDefault="00DA0A01">
            <w:pPr>
              <w:pStyle w:val="FORMATTEXT"/>
              <w:rPr>
                <w:sz w:val="18"/>
                <w:szCs w:val="18"/>
              </w:rPr>
            </w:pPr>
            <w:r>
              <w:rPr>
                <w:sz w:val="18"/>
                <w:szCs w:val="18"/>
              </w:rPr>
              <w:instrText>Технический регламент Таможенного союза от 09.12.2011 N ТР ТС 019/2011</w:instrText>
            </w:r>
          </w:p>
          <w:p w:rsidR="00F17D44" w:rsidRDefault="00DA0A01">
            <w:pPr>
              <w:pStyle w:val="FORMATTEXT"/>
              <w:rPr>
                <w:sz w:val="18"/>
                <w:szCs w:val="18"/>
              </w:rPr>
            </w:pPr>
            <w:r>
              <w:rPr>
                <w:sz w:val="18"/>
                <w:szCs w:val="18"/>
              </w:rPr>
              <w:instrText>Статус: действует с 01.06.2012"</w:instrText>
            </w:r>
            <w:r>
              <w:rPr>
                <w:sz w:val="18"/>
                <w:szCs w:val="18"/>
              </w:rPr>
              <w:fldChar w:fldCharType="separate"/>
            </w:r>
            <w:r>
              <w:rPr>
                <w:color w:val="0000AA"/>
                <w:sz w:val="18"/>
                <w:szCs w:val="18"/>
                <w:u w:val="single"/>
              </w:rPr>
              <w:t>разделу 1</w:t>
            </w:r>
            <w:r>
              <w:rPr>
                <w:color w:val="0000FF"/>
                <w:sz w:val="18"/>
                <w:szCs w:val="18"/>
                <w:u w:val="single"/>
              </w:rPr>
              <w:t xml:space="preserve"> </w:t>
            </w:r>
            <w:r>
              <w:rPr>
                <w:sz w:val="18"/>
                <w:szCs w:val="18"/>
              </w:rPr>
              <w:fldChar w:fldCharType="end"/>
            </w:r>
            <w:r>
              <w:rPr>
                <w:sz w:val="18"/>
                <w:szCs w:val="18"/>
              </w:rPr>
              <w:t xml:space="preserve">, кроме того: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ионизирующих излучений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Специфические санитарно-гигиенические характеристики материалов:</w:t>
            </w:r>
          </w:p>
          <w:p w:rsidR="00F17D44" w:rsidRDefault="00F17D44">
            <w:pPr>
              <w:pStyle w:val="FORMATTEXT"/>
              <w:rPr>
                <w:sz w:val="18"/>
                <w:szCs w:val="18"/>
              </w:rPr>
            </w:pPr>
          </w:p>
          <w:p w:rsidR="00F17D44" w:rsidRDefault="00DA0A01">
            <w:pPr>
              <w:pStyle w:val="FORMATTEXT"/>
              <w:rPr>
                <w:sz w:val="18"/>
                <w:szCs w:val="18"/>
              </w:rPr>
            </w:pPr>
            <w:r>
              <w:rPr>
                <w:sz w:val="18"/>
                <w:szCs w:val="18"/>
              </w:rPr>
              <w:t>- миграция вредных веществ в воду, мг/л, не более</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Специфические санитарно-гигиенические характеристики материалов:</w:t>
            </w:r>
          </w:p>
          <w:p w:rsidR="00F17D44" w:rsidRDefault="00F17D44">
            <w:pPr>
              <w:pStyle w:val="FORMATTEXT"/>
              <w:rPr>
                <w:sz w:val="18"/>
                <w:szCs w:val="18"/>
              </w:rPr>
            </w:pPr>
          </w:p>
          <w:p w:rsidR="00F17D44" w:rsidRDefault="00DA0A01">
            <w:pPr>
              <w:pStyle w:val="FORMATTEXT"/>
              <w:rPr>
                <w:sz w:val="18"/>
                <w:szCs w:val="18"/>
              </w:rPr>
            </w:pPr>
            <w:r>
              <w:rPr>
                <w:sz w:val="18"/>
                <w:szCs w:val="18"/>
              </w:rPr>
              <w:t>- миграция вредных веществ в воду</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из свинец-, оловосодержащих тканей:</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ДКМ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свинец;</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0,03 мг/л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олово;</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2,0 мг/л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из прочих рентгенозащитных материалов, контроль мигрирующих веществ следует проводить, исходя из состава ткани;</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перечнем ПДК и ОБУВ вредных веществ в воде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миграция вредных веществ в воздушную среду из материалов (при необходимости) </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перечнем ПДК и ОБУВ вредных веществ в атмосферном воздухе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7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Прочие виды защитной </w:t>
            </w: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Все показатели по </w:t>
            </w:r>
            <w:r>
              <w:rPr>
                <w:sz w:val="18"/>
                <w:szCs w:val="18"/>
              </w:rPr>
              <w:fldChar w:fldCharType="begin"/>
            </w:r>
            <w:r>
              <w:rPr>
                <w:sz w:val="18"/>
                <w:szCs w:val="18"/>
              </w:rPr>
              <w:instrText xml:space="preserve"> HYPERLINK "kodeks://link/d?nd=902320567&amp;point=mark=0000000000000000000000000000000000000000000000000065A0IQ"\o"’’О безопасности средств индивидуальной защиты’’</w:instrText>
            </w:r>
          </w:p>
          <w:p w:rsidR="00F17D44" w:rsidRDefault="00DA0A01">
            <w:pPr>
              <w:pStyle w:val="FORMATTEXT"/>
              <w:rPr>
                <w:sz w:val="18"/>
                <w:szCs w:val="18"/>
              </w:rPr>
            </w:pPr>
            <w:r>
              <w:rPr>
                <w:sz w:val="18"/>
                <w:szCs w:val="18"/>
              </w:rPr>
              <w:instrText>(утв. решением Комиссии Таможенного союза от 09.12.2011 N 878)</w:instrText>
            </w:r>
          </w:p>
          <w:p w:rsidR="00F17D44" w:rsidRDefault="00DA0A01">
            <w:pPr>
              <w:pStyle w:val="FORMATTEXT"/>
              <w:rPr>
                <w:sz w:val="18"/>
                <w:szCs w:val="18"/>
              </w:rPr>
            </w:pPr>
            <w:r>
              <w:rPr>
                <w:sz w:val="18"/>
                <w:szCs w:val="18"/>
              </w:rPr>
              <w:instrText>Технический регламент Таможенного союза от 09.12.2011 N ТР ТС 019/2011</w:instrText>
            </w:r>
          </w:p>
          <w:p w:rsidR="00F17D44" w:rsidRDefault="00DA0A01">
            <w:pPr>
              <w:pStyle w:val="FORMATTEXT"/>
              <w:rPr>
                <w:sz w:val="18"/>
                <w:szCs w:val="18"/>
              </w:rPr>
            </w:pPr>
            <w:r>
              <w:rPr>
                <w:sz w:val="18"/>
                <w:szCs w:val="18"/>
              </w:rPr>
              <w:instrText>Статус: действует с 01.06.2012"</w:instrText>
            </w:r>
            <w:r>
              <w:rPr>
                <w:sz w:val="18"/>
                <w:szCs w:val="18"/>
              </w:rPr>
              <w:fldChar w:fldCharType="separate"/>
            </w:r>
            <w:r>
              <w:rPr>
                <w:color w:val="0000AA"/>
                <w:sz w:val="18"/>
                <w:szCs w:val="18"/>
                <w:u w:val="single"/>
              </w:rPr>
              <w:t>разделу 1</w:t>
            </w:r>
            <w:r>
              <w:rPr>
                <w:color w:val="0000FF"/>
                <w:sz w:val="18"/>
                <w:szCs w:val="18"/>
                <w:u w:val="single"/>
              </w:rPr>
              <w:t xml:space="preserve"> </w:t>
            </w:r>
            <w:r>
              <w:rPr>
                <w:sz w:val="18"/>
                <w:szCs w:val="18"/>
              </w:rPr>
              <w:fldChar w:fldCharType="end"/>
            </w:r>
            <w:r>
              <w:rPr>
                <w:sz w:val="18"/>
                <w:szCs w:val="18"/>
              </w:rPr>
              <w:t xml:space="preserve">, кроме того: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одежды и материалов с заданными специальными свойствами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Специфические санитарно-гигиенические характеристики материалов: </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Контролируется миграция вредных веществ, исходя из состава материалов в соответствии с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миграция вредных веществ в воду, мг/л, не более</w:t>
            </w:r>
          </w:p>
        </w:tc>
        <w:tc>
          <w:tcPr>
            <w:tcW w:w="2505" w:type="dxa"/>
            <w:gridSpan w:val="2"/>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перечнем ПДК и ОБУВ вредных веществ в воде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миграция вредных веществ в воздушную среду, мг/м</w:t>
            </w:r>
            <w:r w:rsidR="00933554">
              <w:rPr>
                <w:noProof/>
                <w:position w:val="-8"/>
                <w:sz w:val="18"/>
                <w:szCs w:val="18"/>
              </w:rPr>
              <w:drawing>
                <wp:inline distT="0" distB="0" distL="0" distR="0">
                  <wp:extent cx="106680" cy="220980"/>
                  <wp:effectExtent l="0" t="0" r="762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sz w:val="18"/>
                <w:szCs w:val="18"/>
              </w:rPr>
              <w:t xml:space="preserve">, не более </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перечнем ПДК и ОБУВ вредных веществ в атмосферном воздухе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8 </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Поглотители, катализаторы для средств индивидуальной защиты органов дыхания, поглотительные коробки, регенеративные патроны </w:t>
            </w:r>
          </w:p>
        </w:tc>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Токсикологические показатели, устанавливаемые в экспериментах на животных - параметры токсикометрии, степень токсичности продуктов (с целью определения требований безопасности при изготовлении и обращении с продуктами)</w:t>
            </w:r>
          </w:p>
        </w:tc>
        <w:tc>
          <w:tcPr>
            <w:tcW w:w="25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i/>
                <w:iCs/>
                <w:sz w:val="18"/>
                <w:szCs w:val="18"/>
              </w:rPr>
              <w:t>Показатели токсикометрии:</w:t>
            </w:r>
          </w:p>
        </w:tc>
        <w:tc>
          <w:tcPr>
            <w:tcW w:w="25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Острая токсичность при ингаляции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Отсутствие клинических признаков интоксикации при распылении продуктов и отсутствие изменений функциональных показателей состояния животных после экспозиции.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При наличии признаков воздействия допускается только герметичное размещение продуктов. </w:t>
            </w: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Раздражающее действие на кожу (однократно, повторно)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0 баллов</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Отсутствие признаков раздражения.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Раздражающее действие продукта на слизистые оболочки и верхние дыхательные пути при ингаляции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0 баллов</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Отсутствие признаков раздражения.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49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Резорбтивное действие через кожу, (однократно, повторно)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Отсутствие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Сенсибилизирующее действие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0 баллов</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Отсутствие признаков сенсибилизирующего действия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Температура материалов, контактирующих с телом человека и нагреваемых от обращенной к телу человека поверхности регенеративных патронов при эксплуатации (при возникновении экзотермической реакции)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не более 40(о)С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Определение веществ, подлежащих контролю в воздухе рабочей зоны и на кожных покровах, их гигиенических нормативов и мер профилактики при производстве и применении продукции в соответствии со следующими нормативными документами (в зависимости от области применения):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Перечень ПДК и ОБУВ вредных веществ в воздухе рабочей зоны</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 ПДК и ОБУВ вредных веществ в атмосферном воздухе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bl>
    <w:p w:rsidR="00F17D44" w:rsidRDefault="00F17D44">
      <w:pPr>
        <w:widowControl w:val="0"/>
        <w:autoSpaceDE w:val="0"/>
        <w:autoSpaceDN w:val="0"/>
        <w:adjustRightInd w:val="0"/>
        <w:spacing w:after="0" w:line="240" w:lineRule="auto"/>
        <w:rPr>
          <w:rFonts w:ascii="Arial, sans-serif" w:hAnsi="Arial, sans-serif"/>
          <w:sz w:val="24"/>
          <w:szCs w:val="24"/>
        </w:rPr>
      </w:pPr>
    </w:p>
    <w:p w:rsidR="00F17D44" w:rsidRDefault="00DA0A01">
      <w:pPr>
        <w:pStyle w:val="FORMATTEXT"/>
        <w:jc w:val="both"/>
      </w:pPr>
      <w:r>
        <w:t xml:space="preserve">________________ </w:t>
      </w:r>
    </w:p>
    <w:p w:rsidR="00F17D44" w:rsidRDefault="00DA0A01">
      <w:pPr>
        <w:pStyle w:val="FORMATTEXT"/>
        <w:ind w:firstLine="568"/>
        <w:jc w:val="both"/>
      </w:pPr>
      <w:r>
        <w:t>* Показатель оценивается при необходимости, исходя из состава материалов.</w:t>
      </w:r>
    </w:p>
    <w:p w:rsidR="00F17D44" w:rsidRDefault="00F17D44">
      <w:pPr>
        <w:pStyle w:val="FORMATTEXT"/>
        <w:ind w:firstLine="568"/>
        <w:jc w:val="both"/>
      </w:pPr>
    </w:p>
    <w:p w:rsidR="00F17D44" w:rsidRDefault="00DA0A01">
      <w:pPr>
        <w:pStyle w:val="FORMATTEXT"/>
        <w:ind w:firstLine="568"/>
        <w:jc w:val="both"/>
      </w:pPr>
      <w:r>
        <w:t xml:space="preserve">В зависимости от продолжительности непрерывной носки и частоты использования изделия по балльной системе подразделяются на: </w:t>
      </w:r>
    </w:p>
    <w:p w:rsidR="00F17D44" w:rsidRDefault="00F17D44">
      <w:pPr>
        <w:pStyle w:val="FORMATTEXT"/>
        <w:ind w:firstLine="568"/>
        <w:jc w:val="both"/>
      </w:pPr>
    </w:p>
    <w:p w:rsidR="00F17D44" w:rsidRDefault="00DA0A01">
      <w:pPr>
        <w:pStyle w:val="FORMATTEXT"/>
        <w:ind w:firstLine="568"/>
        <w:jc w:val="both"/>
      </w:pPr>
      <w:r>
        <w:t>- регулярного использования (ежедневно от 4 ч и более) - 1 балл;</w:t>
      </w:r>
    </w:p>
    <w:p w:rsidR="00F17D44" w:rsidRDefault="00F17D44">
      <w:pPr>
        <w:pStyle w:val="FORMATTEXT"/>
        <w:ind w:firstLine="568"/>
        <w:jc w:val="both"/>
      </w:pPr>
    </w:p>
    <w:p w:rsidR="00F17D44" w:rsidRDefault="00DA0A01">
      <w:pPr>
        <w:pStyle w:val="FORMATTEXT"/>
        <w:ind w:firstLine="568"/>
        <w:jc w:val="both"/>
      </w:pPr>
      <w:r>
        <w:t xml:space="preserve">- эпизодического использования (1-2 раза в неделю - не более 4 ч) - 2 балла. </w:t>
      </w:r>
    </w:p>
    <w:p w:rsidR="00F17D44" w:rsidRDefault="00F17D44">
      <w:pPr>
        <w:pStyle w:val="FORMATTEXT"/>
        <w:ind w:firstLine="568"/>
        <w:jc w:val="both"/>
      </w:pPr>
    </w:p>
    <w:p w:rsidR="00F17D44" w:rsidRDefault="00DA0A01">
      <w:pPr>
        <w:pStyle w:val="FORMATTEXT"/>
        <w:ind w:firstLine="568"/>
        <w:jc w:val="both"/>
      </w:pPr>
      <w: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F17D44" w:rsidRDefault="00F17D44">
      <w:pPr>
        <w:pStyle w:val="FORMATTEXT"/>
        <w:ind w:firstLine="568"/>
        <w:jc w:val="both"/>
      </w:pPr>
    </w:p>
    <w:p w:rsidR="00F17D44" w:rsidRDefault="00933554">
      <w:pPr>
        <w:pStyle w:val="FORMATTEXT"/>
        <w:jc w:val="center"/>
      </w:pPr>
      <w:r>
        <w:rPr>
          <w:noProof/>
          <w:position w:val="-25"/>
        </w:rPr>
        <w:drawing>
          <wp:inline distT="0" distB="0" distL="0" distR="0">
            <wp:extent cx="1828800" cy="65532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r w:rsidR="00DA0A01">
        <w:t xml:space="preserve">, где </w:t>
      </w:r>
    </w:p>
    <w:p w:rsidR="00F17D44" w:rsidRDefault="00933554">
      <w:pPr>
        <w:pStyle w:val="FORMATTEXT"/>
        <w:ind w:firstLine="568"/>
        <w:jc w:val="both"/>
      </w:pPr>
      <w:r>
        <w:rPr>
          <w:noProof/>
          <w:position w:val="-16"/>
        </w:rPr>
        <w:drawing>
          <wp:inline distT="0" distB="0" distL="0" distR="0">
            <wp:extent cx="350520" cy="42672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0520" cy="426720"/>
                    </a:xfrm>
                    <a:prstGeom prst="rect">
                      <a:avLst/>
                    </a:prstGeom>
                    <a:noFill/>
                    <a:ln>
                      <a:noFill/>
                    </a:ln>
                  </pic:spPr>
                </pic:pic>
              </a:graphicData>
            </a:graphic>
          </wp:inline>
        </w:drawing>
      </w:r>
      <w:r w:rsidR="00DA0A01">
        <w:t>- сумма баллов, присвоенных изделию в соответствии с классификацией;</w:t>
      </w:r>
    </w:p>
    <w:p w:rsidR="00F17D44" w:rsidRDefault="00F17D44">
      <w:pPr>
        <w:pStyle w:val="FORMATTEXT"/>
        <w:ind w:firstLine="568"/>
        <w:jc w:val="both"/>
      </w:pPr>
    </w:p>
    <w:p w:rsidR="00F17D44" w:rsidRDefault="00933554">
      <w:pPr>
        <w:pStyle w:val="FORMATTEXT"/>
        <w:ind w:firstLine="568"/>
        <w:jc w:val="both"/>
      </w:pPr>
      <w:r>
        <w:rPr>
          <w:noProof/>
          <w:position w:val="-9"/>
        </w:rPr>
        <w:lastRenderedPageBreak/>
        <w:drawing>
          <wp:inline distT="0" distB="0" distL="0" distR="0">
            <wp:extent cx="525780" cy="228600"/>
            <wp:effectExtent l="0" t="0" r="762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00DA0A01">
        <w:t>- максимально возможная сумма баллов, присвоенных в соответствии с классификацией;</w:t>
      </w:r>
    </w:p>
    <w:p w:rsidR="00F17D44" w:rsidRDefault="00F17D44">
      <w:pPr>
        <w:pStyle w:val="FORMATTEXT"/>
        <w:ind w:firstLine="568"/>
        <w:jc w:val="both"/>
      </w:pPr>
    </w:p>
    <w:p w:rsidR="00F17D44" w:rsidRDefault="00933554">
      <w:pPr>
        <w:pStyle w:val="FORMATTEXT"/>
        <w:ind w:firstLine="568"/>
        <w:jc w:val="both"/>
      </w:pPr>
      <w:r>
        <w:rPr>
          <w:noProof/>
          <w:position w:val="-8"/>
        </w:rPr>
        <w:drawing>
          <wp:inline distT="0" distB="0" distL="0" distR="0">
            <wp:extent cx="502920" cy="220980"/>
            <wp:effectExtent l="0" t="0" r="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2920" cy="220980"/>
                    </a:xfrm>
                    <a:prstGeom prst="rect">
                      <a:avLst/>
                    </a:prstGeom>
                    <a:noFill/>
                    <a:ln>
                      <a:noFill/>
                    </a:ln>
                  </pic:spPr>
                </pic:pic>
              </a:graphicData>
            </a:graphic>
          </wp:inline>
        </w:drawing>
      </w:r>
      <w:r w:rsidR="00DA0A01">
        <w:t>- минимально возможная сумма баллов, присвоенных в соответствии с классификацией. Изделия, в зависимости от значения классифицирующего показателя, следует подразделять на 4 класса:</w:t>
      </w:r>
    </w:p>
    <w:p w:rsidR="00F17D44" w:rsidRDefault="00F17D44">
      <w:pPr>
        <w:pStyle w:val="FORMATTEXT"/>
        <w:ind w:firstLine="568"/>
        <w:jc w:val="both"/>
      </w:pPr>
    </w:p>
    <w:p w:rsidR="00F17D44" w:rsidRDefault="00DA0A01">
      <w:pPr>
        <w:pStyle w:val="FORMATTEXT"/>
        <w:ind w:firstLine="568"/>
        <w:jc w:val="both"/>
      </w:pPr>
      <w:r>
        <w:t>I класс - классифицирующий показатель - 0,38-0,55;</w:t>
      </w:r>
    </w:p>
    <w:p w:rsidR="00F17D44" w:rsidRDefault="00F17D44">
      <w:pPr>
        <w:pStyle w:val="FORMATTEXT"/>
        <w:ind w:firstLine="568"/>
        <w:jc w:val="both"/>
      </w:pPr>
    </w:p>
    <w:p w:rsidR="00F17D44" w:rsidRDefault="00DA0A01">
      <w:pPr>
        <w:pStyle w:val="FORMATTEXT"/>
        <w:ind w:firstLine="568"/>
        <w:jc w:val="both"/>
      </w:pPr>
      <w:r>
        <w:t>II класс - классифицирующий показатель - 0,56-0,70;</w:t>
      </w:r>
    </w:p>
    <w:p w:rsidR="00F17D44" w:rsidRDefault="00F17D44">
      <w:pPr>
        <w:pStyle w:val="FORMATTEXT"/>
        <w:ind w:firstLine="568"/>
        <w:jc w:val="both"/>
      </w:pPr>
    </w:p>
    <w:p w:rsidR="00F17D44" w:rsidRDefault="00DA0A01">
      <w:pPr>
        <w:pStyle w:val="FORMATTEXT"/>
        <w:ind w:firstLine="568"/>
        <w:jc w:val="both"/>
      </w:pPr>
      <w:r>
        <w:t>III класс - классифицирующий показатель - 0,71-0,92;</w:t>
      </w:r>
    </w:p>
    <w:p w:rsidR="00F17D44" w:rsidRDefault="00F17D44">
      <w:pPr>
        <w:pStyle w:val="FORMATTEXT"/>
        <w:ind w:firstLine="568"/>
        <w:jc w:val="both"/>
      </w:pPr>
    </w:p>
    <w:p w:rsidR="00F17D44" w:rsidRDefault="00DA0A01">
      <w:pPr>
        <w:pStyle w:val="FORMATTEXT"/>
        <w:ind w:firstLine="568"/>
        <w:jc w:val="both"/>
      </w:pPr>
      <w:r>
        <w:t>IV класс - классифицирующий показатель - 0,93-1,25</w:t>
      </w:r>
    </w:p>
    <w:p w:rsidR="00F17D44" w:rsidRDefault="00F17D44">
      <w:pPr>
        <w:pStyle w:val="FORMATTEXT"/>
        <w:ind w:firstLine="568"/>
        <w:jc w:val="both"/>
      </w:pPr>
    </w:p>
    <w:p w:rsidR="00F17D44" w:rsidRDefault="00DA0A01">
      <w:pPr>
        <w:pStyle w:val="FORMATTEXT"/>
        <w:ind w:firstLine="568"/>
        <w:jc w:val="both"/>
      </w:pPr>
      <w:r>
        <w: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F17D44" w:rsidRDefault="00F17D44">
      <w:pPr>
        <w:pStyle w:val="FORMATTEXT"/>
        <w:ind w:firstLine="568"/>
        <w:jc w:val="both"/>
      </w:pPr>
    </w:p>
    <w:p w:rsidR="00F17D44" w:rsidRDefault="00DA0A01">
      <w:pPr>
        <w:pStyle w:val="FORMATTEXT"/>
        <w:jc w:val="right"/>
      </w:pPr>
      <w:r>
        <w:t>Таблица 3</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 xml:space="preserve">Климатические регионы (пояса) </w:t>
      </w:r>
    </w:p>
    <w:tbl>
      <w:tblPr>
        <w:tblW w:w="0" w:type="auto"/>
        <w:tblInd w:w="28" w:type="dxa"/>
        <w:tblLayout w:type="fixed"/>
        <w:tblCellMar>
          <w:left w:w="90" w:type="dxa"/>
          <w:right w:w="90" w:type="dxa"/>
        </w:tblCellMar>
        <w:tblLook w:val="0000" w:firstRow="0" w:lastRow="0" w:firstColumn="0" w:lastColumn="0" w:noHBand="0" w:noVBand="0"/>
      </w:tblPr>
      <w:tblGrid>
        <w:gridCol w:w="1410"/>
        <w:gridCol w:w="5775"/>
        <w:gridCol w:w="2340"/>
      </w:tblGrid>
      <w:tr w:rsidR="00F17D44">
        <w:tc>
          <w:tcPr>
            <w:tcW w:w="141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577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r>
      <w:tr w:rsidR="00F17D44">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Условное обозначение климати-</w:t>
            </w:r>
          </w:p>
          <w:p w:rsidR="00F17D44" w:rsidRDefault="00DA0A01">
            <w:pPr>
              <w:pStyle w:val="FORMATTEXT"/>
              <w:jc w:val="center"/>
              <w:rPr>
                <w:sz w:val="18"/>
                <w:szCs w:val="18"/>
              </w:rPr>
            </w:pPr>
            <w:r>
              <w:rPr>
                <w:sz w:val="18"/>
                <w:szCs w:val="18"/>
              </w:rPr>
              <w:t xml:space="preserve">ческого региона (пояса)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Регион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Представительные города </w:t>
            </w:r>
          </w:p>
        </w:tc>
      </w:tr>
      <w:tr w:rsidR="00F17D44">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IV (I)</w:t>
            </w:r>
          </w:p>
          <w:p w:rsidR="00F17D44" w:rsidRDefault="00DA0A01">
            <w:pPr>
              <w:pStyle w:val="FORMATTEXT"/>
              <w:rPr>
                <w:sz w:val="18"/>
                <w:szCs w:val="18"/>
              </w:rPr>
            </w:pPr>
            <w:r>
              <w:rPr>
                <w:sz w:val="18"/>
                <w:szCs w:val="18"/>
              </w:rPr>
              <w:t xml:space="preserve">(-1,0°*; </w:t>
            </w:r>
          </w:p>
          <w:p w:rsidR="00F17D44" w:rsidRDefault="00DA0A01">
            <w:pPr>
              <w:pStyle w:val="FORMATTEXT"/>
              <w:rPr>
                <w:sz w:val="18"/>
                <w:szCs w:val="18"/>
              </w:rPr>
            </w:pPr>
            <w:r>
              <w:rPr>
                <w:sz w:val="18"/>
                <w:szCs w:val="18"/>
              </w:rPr>
              <w:t xml:space="preserve">2,7 м/с**)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Российская Федерация: Астраханская область, Калмыкия, Ростовская область, Ставропольский край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Ставрополь, Краснодар, Новороссийск, Ростов-на-Дону, Сочи, Астрахань </w:t>
            </w:r>
          </w:p>
        </w:tc>
      </w:tr>
      <w:tr w:rsidR="00F17D44">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III (II)</w:t>
            </w:r>
          </w:p>
          <w:p w:rsidR="00F17D44" w:rsidRDefault="00DA0A01">
            <w:pPr>
              <w:pStyle w:val="FORMATTEXT"/>
              <w:rPr>
                <w:sz w:val="18"/>
                <w:szCs w:val="18"/>
              </w:rPr>
            </w:pPr>
            <w:r>
              <w:rPr>
                <w:sz w:val="18"/>
                <w:szCs w:val="18"/>
              </w:rPr>
              <w:t xml:space="preserve">(- 9,7°С*; </w:t>
            </w:r>
          </w:p>
          <w:p w:rsidR="00F17D44" w:rsidRDefault="00DA0A01">
            <w:pPr>
              <w:pStyle w:val="FORMATTEXT"/>
              <w:rPr>
                <w:sz w:val="18"/>
                <w:szCs w:val="18"/>
              </w:rPr>
            </w:pPr>
            <w:r>
              <w:rPr>
                <w:sz w:val="18"/>
                <w:szCs w:val="18"/>
              </w:rPr>
              <w:t xml:space="preserve">5,6 м/с**) </w:t>
            </w:r>
          </w:p>
        </w:tc>
        <w:tc>
          <w:tcPr>
            <w:tcW w:w="5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Российская Федерация: Брянская область, Владимирская область, Воронежская область, Ивановская область, Калужская область, Курская область, Ленинградская область, Липецкая область, Республика Марий Эл, Республика Мордовия, Московская область, Нижегородская область, Новгородская область, Орловская область. </w:t>
            </w:r>
          </w:p>
          <w:p w:rsidR="00F17D44" w:rsidRDefault="00F17D44">
            <w:pPr>
              <w:pStyle w:val="FORMATTEXT"/>
              <w:rPr>
                <w:sz w:val="18"/>
                <w:szCs w:val="18"/>
              </w:rPr>
            </w:pPr>
          </w:p>
          <w:p w:rsidR="00F17D44" w:rsidRDefault="00DA0A01">
            <w:pPr>
              <w:pStyle w:val="FORMATTEXT"/>
              <w:rPr>
                <w:sz w:val="18"/>
                <w:szCs w:val="18"/>
              </w:rPr>
            </w:pPr>
            <w:r>
              <w:rPr>
                <w:sz w:val="18"/>
                <w:szCs w:val="18"/>
              </w:rPr>
              <w:t xml:space="preserve">Республика Беларусь: Минская область, Витебская область, Могилевская область, Гродненская область, Гомельская область,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Архангельск, Санкт-Петербург Москва, Саратов, Мурманск, Н.Новгород, Тверь, Смоленск, Тамбов, Казань, Волгоград, Самара. </w:t>
            </w:r>
          </w:p>
        </w:tc>
      </w:tr>
      <w:tr w:rsidR="00F17D44">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5775"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Брестская область. </w:t>
            </w:r>
          </w:p>
        </w:tc>
        <w:tc>
          <w:tcPr>
            <w:tcW w:w="2340" w:type="dxa"/>
            <w:tcBorders>
              <w:top w:val="nil"/>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Минск</w:t>
            </w:r>
          </w:p>
        </w:tc>
      </w:tr>
      <w:tr w:rsidR="00F17D44">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57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Республика Казахстан: Актюбинская область, Атырауская область, Алматинская область, Жамбылская область, Кызылординская область, Мангистауская область, Южно-Казахстанская область </w:t>
            </w:r>
          </w:p>
        </w:tc>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Алматы. </w:t>
            </w:r>
          </w:p>
        </w:tc>
      </w:tr>
      <w:tr w:rsidR="00F17D44">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II (III)</w:t>
            </w:r>
          </w:p>
          <w:p w:rsidR="00F17D44" w:rsidRDefault="00DA0A01">
            <w:pPr>
              <w:pStyle w:val="FORMATTEXT"/>
              <w:rPr>
                <w:sz w:val="18"/>
                <w:szCs w:val="18"/>
              </w:rPr>
            </w:pPr>
            <w:r>
              <w:rPr>
                <w:sz w:val="18"/>
                <w:szCs w:val="18"/>
              </w:rPr>
              <w:t xml:space="preserve">(-18,0°С*; </w:t>
            </w:r>
          </w:p>
          <w:p w:rsidR="00F17D44" w:rsidRDefault="00DA0A01">
            <w:pPr>
              <w:pStyle w:val="FORMATTEXT"/>
              <w:rPr>
                <w:sz w:val="18"/>
                <w:szCs w:val="18"/>
              </w:rPr>
            </w:pPr>
            <w:r>
              <w:rPr>
                <w:sz w:val="18"/>
                <w:szCs w:val="18"/>
              </w:rPr>
              <w:t xml:space="preserve">3,6 м/с**) </w:t>
            </w:r>
          </w:p>
        </w:tc>
        <w:tc>
          <w:tcPr>
            <w:tcW w:w="5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Российская Федерация: Республика Алтай, Амурская область, Республика Башкортостан, Республика Бурятия,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 Курганская область, Новосибирская область,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область (кроме районов, перечисленных ниже) Республика Тува, Тюменская область (кроме районов, перечисленных ниже) Удмуртская Республика, Хабаровский край (кроме районов, перечисленных ниже) Челябинская область, Читинская область.</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Новосибирск, Омск, Томск, Сыктывкар, Челябинск, Чита, Тюмень, Тобольск, Иркутск, Хабаровск, Пермь, Оренбург. </w:t>
            </w:r>
          </w:p>
        </w:tc>
      </w:tr>
      <w:tr w:rsidR="00F17D44">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57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Республика Казахстан: Акмолинская область, Восточно-Казахстанская область, Западно-Казахстанская область, Карагандинская область, Костанайская область, Павлодарская область, Северо-Казахстанская область. </w:t>
            </w:r>
          </w:p>
        </w:tc>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Астана </w:t>
            </w:r>
          </w:p>
        </w:tc>
      </w:tr>
      <w:tr w:rsidR="00F17D44">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IБ (IV) </w:t>
            </w:r>
          </w:p>
          <w:p w:rsidR="00F17D44" w:rsidRDefault="00DA0A01">
            <w:pPr>
              <w:pStyle w:val="FORMATTEXT"/>
              <w:rPr>
                <w:sz w:val="18"/>
                <w:szCs w:val="18"/>
              </w:rPr>
            </w:pPr>
            <w:r>
              <w:rPr>
                <w:sz w:val="18"/>
                <w:szCs w:val="18"/>
              </w:rPr>
              <w:t xml:space="preserve">(-41°С*; </w:t>
            </w:r>
          </w:p>
          <w:p w:rsidR="00F17D44" w:rsidRDefault="00DA0A01">
            <w:pPr>
              <w:pStyle w:val="FORMATTEXT"/>
              <w:rPr>
                <w:sz w:val="18"/>
                <w:szCs w:val="18"/>
              </w:rPr>
            </w:pPr>
            <w:r>
              <w:rPr>
                <w:sz w:val="18"/>
                <w:szCs w:val="18"/>
              </w:rPr>
              <w:t xml:space="preserve">1,3 м/с**) </w:t>
            </w:r>
          </w:p>
        </w:tc>
        <w:tc>
          <w:tcPr>
            <w:tcW w:w="5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Архангельская область (кроме районов, расположенных за Полярным кругом), Иркутская область (районы: Бодайбинский, Катангский, Киренский, Мамско-Чуйский), Камчатский край, Республика Карелия (севернее 63° северной широты), Республика Коми (районы, расположенные южнее Полярного круга), Красноярский край (территории Эвенского автономного округа и Туруханского района, расположенного южнее Полярного круга), Курильские острова, Магаданская область (кроме районов, перечисленных ниже) Мурманская область, Республика Саха (Якутия) (кроме Оймяконского района и районов, расположенных севернее Полярного круга), Сахалинская область (районы: Ногликский, Охтинский), Томская область (районы: Бакчарский, Верхнекетский,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Якутск, Оймякон, Верхоянск, Туруханск, Уренгой, Надым, Салехард, Магадан, Олекминск </w:t>
            </w:r>
          </w:p>
        </w:tc>
      </w:tr>
      <w:tr w:rsidR="00F17D44">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c>
          <w:tcPr>
            <w:tcW w:w="57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Кривошеинский, Молчановский, Парабельский, Чаинский и территории Александровского и Каргасокского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(районы: Аяно-Майский, Николаевский, Охотский, им.Полины Осипенко, Тугуро-Чумиканский, Ульчский </w:t>
            </w:r>
          </w:p>
        </w:tc>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17D44" w:rsidRDefault="00F17D44">
            <w:pPr>
              <w:pStyle w:val="FORMATTEXT"/>
              <w:rPr>
                <w:sz w:val="18"/>
                <w:szCs w:val="18"/>
              </w:rPr>
            </w:pPr>
          </w:p>
        </w:tc>
      </w:tr>
      <w:tr w:rsidR="00F17D44">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IА ("особый")</w:t>
            </w:r>
          </w:p>
          <w:p w:rsidR="00F17D44" w:rsidRDefault="00DA0A01">
            <w:pPr>
              <w:pStyle w:val="FORMATTEXT"/>
              <w:rPr>
                <w:sz w:val="18"/>
                <w:szCs w:val="18"/>
              </w:rPr>
            </w:pPr>
            <w:r>
              <w:rPr>
                <w:sz w:val="18"/>
                <w:szCs w:val="18"/>
              </w:rPr>
              <w:t>(- 25°С*;</w:t>
            </w:r>
          </w:p>
          <w:p w:rsidR="00F17D44" w:rsidRDefault="00DA0A01">
            <w:pPr>
              <w:pStyle w:val="FORMATTEXT"/>
              <w:rPr>
                <w:sz w:val="18"/>
                <w:szCs w:val="18"/>
              </w:rPr>
            </w:pPr>
            <w:r>
              <w:rPr>
                <w:sz w:val="18"/>
                <w:szCs w:val="18"/>
              </w:rPr>
              <w:t xml:space="preserve">6,8 м/с**)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Магаданская область (районы: Омсукчанский, Ольский, Северо-Эвенский, Среднеканский, Сусуманский, Тенькинский, Хасынский, Ягоднинский), Республика Саха (Якутия) (Оймяконский район), Территория, расположенная севернее Полярного круга (кроме Мурманской области), Томская область (территории Александровского и Каргасокского районов, расположенных севернее 60° северной широты), Тюменская область (районы Ханты-Мансийского и Ямало-Ненецкого автономных округов, расположенных севернее 60° северной широты), Чукотский автономный округ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Норильск, Сургут, Тикси, Диксон </w:t>
            </w:r>
          </w:p>
        </w:tc>
      </w:tr>
    </w:tbl>
    <w:p w:rsidR="00F17D44" w:rsidRDefault="00F17D44">
      <w:pPr>
        <w:widowControl w:val="0"/>
        <w:autoSpaceDE w:val="0"/>
        <w:autoSpaceDN w:val="0"/>
        <w:adjustRightInd w:val="0"/>
        <w:spacing w:after="0" w:line="240" w:lineRule="auto"/>
        <w:rPr>
          <w:rFonts w:ascii="Arial, sans-serif" w:hAnsi="Arial, sans-serif"/>
          <w:sz w:val="24"/>
          <w:szCs w:val="24"/>
        </w:rPr>
      </w:pPr>
    </w:p>
    <w:p w:rsidR="00F17D44" w:rsidRDefault="00DA0A01">
      <w:pPr>
        <w:pStyle w:val="FORMATTEXT"/>
        <w:ind w:firstLine="568"/>
        <w:jc w:val="both"/>
      </w:pPr>
      <w:r>
        <w:t>Примечание. * - средняя температура воздуха зимних месяцев;</w:t>
      </w:r>
    </w:p>
    <w:p w:rsidR="00F17D44" w:rsidRDefault="00F17D44">
      <w:pPr>
        <w:pStyle w:val="FORMATTEXT"/>
        <w:ind w:firstLine="568"/>
        <w:jc w:val="both"/>
      </w:pPr>
    </w:p>
    <w:p w:rsidR="00F17D44" w:rsidRDefault="00DA0A01">
      <w:pPr>
        <w:pStyle w:val="FORMATTEXT"/>
        <w:ind w:firstLine="568"/>
        <w:jc w:val="both"/>
      </w:pPr>
      <w:r>
        <w:t>** - средняя скорость ветра из наиболее вероятных величин.</w:t>
      </w:r>
    </w:p>
    <w:p w:rsidR="00F17D44" w:rsidRDefault="00F17D44">
      <w:pPr>
        <w:pStyle w:val="FORMATTEXT"/>
        <w:ind w:firstLine="568"/>
        <w:jc w:val="both"/>
      </w:pPr>
    </w:p>
    <w:p w:rsidR="00F17D44" w:rsidRDefault="00DA0A01">
      <w:pPr>
        <w:pStyle w:val="FORMATTEXT"/>
        <w:jc w:val="right"/>
      </w:pPr>
      <w:r>
        <w:t>Приложение N 4</w:t>
      </w:r>
    </w:p>
    <w:p w:rsidR="00F17D44" w:rsidRDefault="00DA0A01">
      <w:pPr>
        <w:pStyle w:val="FORMATTEXT"/>
        <w:jc w:val="right"/>
      </w:pPr>
      <w:r>
        <w:t>к техническому регламенту</w:t>
      </w:r>
    </w:p>
    <w:p w:rsidR="00F17D44" w:rsidRDefault="00DA0A01">
      <w:pPr>
        <w:pStyle w:val="FORMATTEXT"/>
        <w:jc w:val="right"/>
      </w:pPr>
      <w:r>
        <w:t>Таможенного союза</w:t>
      </w:r>
    </w:p>
    <w:p w:rsidR="00F17D44" w:rsidRDefault="00DA0A01">
      <w:pPr>
        <w:pStyle w:val="FORMATTEXT"/>
        <w:jc w:val="right"/>
      </w:pPr>
      <w:r>
        <w:t>"О безопасности средств</w:t>
      </w:r>
    </w:p>
    <w:p w:rsidR="00F17D44" w:rsidRDefault="00DA0A01">
      <w:pPr>
        <w:pStyle w:val="FORMATTEXT"/>
        <w:jc w:val="right"/>
      </w:pPr>
      <w:r>
        <w:t>индивидуальной защиты"</w:t>
      </w:r>
    </w:p>
    <w:p w:rsidR="00F17D44" w:rsidRDefault="00DA0A01">
      <w:pPr>
        <w:pStyle w:val="FORMATTEXT"/>
        <w:jc w:val="right"/>
      </w:pPr>
      <w:r>
        <w:t>(ТР ТС 019/2011)</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 xml:space="preserve">Формы подтверждения соответствия средств индивидуальной защиты </w:t>
      </w:r>
    </w:p>
    <w:tbl>
      <w:tblPr>
        <w:tblW w:w="0" w:type="auto"/>
        <w:tblInd w:w="28" w:type="dxa"/>
        <w:tblLayout w:type="fixed"/>
        <w:tblCellMar>
          <w:left w:w="90" w:type="dxa"/>
          <w:right w:w="90" w:type="dxa"/>
        </w:tblCellMar>
        <w:tblLook w:val="0000" w:firstRow="0" w:lastRow="0" w:firstColumn="0" w:lastColumn="0" w:noHBand="0" w:noVBand="0"/>
      </w:tblPr>
      <w:tblGrid>
        <w:gridCol w:w="810"/>
        <w:gridCol w:w="3090"/>
        <w:gridCol w:w="90"/>
        <w:gridCol w:w="90"/>
        <w:gridCol w:w="1440"/>
        <w:gridCol w:w="1200"/>
        <w:gridCol w:w="1560"/>
        <w:gridCol w:w="2025"/>
      </w:tblGrid>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c>
          <w:tcPr>
            <w:tcW w:w="2025" w:type="dxa"/>
            <w:tcBorders>
              <w:top w:val="nil"/>
              <w:left w:val="nil"/>
              <w:bottom w:val="nil"/>
              <w:right w:val="nil"/>
            </w:tcBorders>
            <w:tcMar>
              <w:top w:w="114" w:type="dxa"/>
              <w:left w:w="28" w:type="dxa"/>
              <w:bottom w:w="114" w:type="dxa"/>
              <w:right w:w="28" w:type="dxa"/>
            </w:tcMar>
          </w:tcPr>
          <w:p w:rsidR="00F17D44" w:rsidRDefault="00F17D44">
            <w:pPr>
              <w:widowControl w:val="0"/>
              <w:autoSpaceDE w:val="0"/>
              <w:autoSpaceDN w:val="0"/>
              <w:adjustRightInd w:val="0"/>
              <w:spacing w:after="0" w:line="240" w:lineRule="auto"/>
              <w:rPr>
                <w:rFonts w:ascii="Arial, sans-serif" w:hAnsi="Arial, sans-serif"/>
                <w:sz w:val="24"/>
                <w:szCs w:val="24"/>
              </w:rPr>
            </w:pPr>
          </w:p>
        </w:tc>
      </w:tr>
      <w:tr w:rsidR="00F17D44">
        <w:tc>
          <w:tcPr>
            <w:tcW w:w="810" w:type="dxa"/>
            <w:tcBorders>
              <w:top w:val="single" w:sz="6" w:space="0" w:color="auto"/>
              <w:left w:val="nil"/>
              <w:bottom w:val="single" w:sz="6" w:space="0" w:color="auto"/>
              <w:right w:val="nil"/>
            </w:tcBorders>
            <w:tcMar>
              <w:top w:w="114" w:type="dxa"/>
              <w:left w:w="28" w:type="dxa"/>
              <w:bottom w:w="114" w:type="dxa"/>
              <w:right w:w="28" w:type="dxa"/>
            </w:tcMar>
          </w:tcPr>
          <w:p w:rsidR="00F17D44" w:rsidRDefault="00F17D44">
            <w:pPr>
              <w:pStyle w:val="FORMATTEXT"/>
              <w:jc w:val="center"/>
              <w:rPr>
                <w:sz w:val="18"/>
                <w:szCs w:val="18"/>
              </w:rPr>
            </w:pPr>
          </w:p>
        </w:tc>
        <w:tc>
          <w:tcPr>
            <w:tcW w:w="30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Наименование средств индивидуальной защиты </w:t>
            </w:r>
          </w:p>
        </w:tc>
        <w:tc>
          <w:tcPr>
            <w:tcW w:w="16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Форма подтверж-</w:t>
            </w:r>
          </w:p>
          <w:p w:rsidR="00F17D44" w:rsidRDefault="00DA0A01">
            <w:pPr>
              <w:pStyle w:val="FORMATTEXT"/>
              <w:jc w:val="center"/>
              <w:rPr>
                <w:sz w:val="18"/>
                <w:szCs w:val="18"/>
              </w:rPr>
            </w:pPr>
            <w:r>
              <w:rPr>
                <w:sz w:val="18"/>
                <w:szCs w:val="18"/>
              </w:rPr>
              <w:t xml:space="preserve">дения соответствия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Класс риска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17D44" w:rsidRDefault="00DA0A01">
            <w:pPr>
              <w:pStyle w:val="FORMATTEXT"/>
              <w:jc w:val="center"/>
              <w:rPr>
                <w:sz w:val="18"/>
                <w:szCs w:val="18"/>
              </w:rPr>
            </w:pPr>
            <w:r>
              <w:rPr>
                <w:sz w:val="18"/>
                <w:szCs w:val="18"/>
              </w:rPr>
              <w:t>Схема сертификации или деклари-</w:t>
            </w:r>
          </w:p>
          <w:p w:rsidR="00F17D44" w:rsidRDefault="00DA0A01">
            <w:pPr>
              <w:pStyle w:val="FORMATTEXT"/>
              <w:jc w:val="center"/>
              <w:rPr>
                <w:sz w:val="18"/>
                <w:szCs w:val="18"/>
              </w:rPr>
            </w:pPr>
            <w:r>
              <w:rPr>
                <w:sz w:val="18"/>
                <w:szCs w:val="18"/>
              </w:rPr>
              <w:t xml:space="preserve">рования </w:t>
            </w:r>
          </w:p>
        </w:tc>
        <w:tc>
          <w:tcPr>
            <w:tcW w:w="202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17D44" w:rsidRDefault="00DA0A01">
            <w:pPr>
              <w:pStyle w:val="FORMATTEXT"/>
              <w:jc w:val="center"/>
              <w:rPr>
                <w:sz w:val="18"/>
                <w:szCs w:val="18"/>
              </w:rPr>
            </w:pPr>
            <w:r>
              <w:rPr>
                <w:sz w:val="18"/>
                <w:szCs w:val="18"/>
              </w:rPr>
              <w:t xml:space="preserve">Примечание </w:t>
            </w:r>
          </w:p>
        </w:tc>
      </w:tr>
      <w:tr w:rsidR="00F17D44">
        <w:tc>
          <w:tcPr>
            <w:tcW w:w="810" w:type="dxa"/>
            <w:tcBorders>
              <w:top w:val="single" w:sz="6" w:space="0" w:color="auto"/>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single" w:sz="6" w:space="0" w:color="auto"/>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 Средства индивидуальной защиты от механических воздействий</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защитная от механических воздействий, в том числе от нетоксичной пыли и общих производственных загрязнений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1Д, 2Д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декларирования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Одежда специальная от возможного </w:t>
            </w:r>
            <w:r>
              <w:rPr>
                <w:sz w:val="18"/>
                <w:szCs w:val="18"/>
              </w:rPr>
              <w:lastRenderedPageBreak/>
              <w:t>захвата движущимися частями механизмов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деклари-</w:t>
            </w:r>
          </w:p>
          <w:p w:rsidR="00F17D44" w:rsidRDefault="00DA0A01">
            <w:pPr>
              <w:pStyle w:val="FORMATTEXT"/>
              <w:rPr>
                <w:sz w:val="18"/>
                <w:szCs w:val="18"/>
              </w:rPr>
            </w:pPr>
            <w:r>
              <w:rPr>
                <w:sz w:val="18"/>
                <w:szCs w:val="18"/>
              </w:rPr>
              <w:lastRenderedPageBreak/>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1Д, 2Д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ног (обувь) от ударов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Средства индивидуальной защиты ног (обувь) от вибраций </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 соответствии с Типовыми схемами декларирования</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5.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ног (обувь) от проколов, порезов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6.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ног (обувь) от скольжения</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1Д, 2Д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декларирования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7.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Средства индивидуальной защиты головы (каски защитные) </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 соответствии с Типовыми схемами сертификации</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8.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головы от ударов о неподвижные объекты (каски защитные облегченные и каскетки)</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декларирования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9.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глаз (очки защитные)</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10.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органа слуха</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11.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лица (щитки защитные лицевые)</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12.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от падения с высоты и средства спасения с высоты (ИСУ)</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13.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рук от механических воздействий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декларирования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14.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рук от вибраций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II. Средства индивидуальной защиты от химических факторов</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15.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Костюмы изолирующие от химических факторов (в том числе применяемые для защиты от биологических факторов)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16.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органов дыхания изолирующие</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17.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органов дыхания фильтрующие</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18.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защитная, в том числе одежда фильтрующая защитная от химических факторов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19.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глаз (очки защитные) от химических факторов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20.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рук от химических факторов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21.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ног (обувь) от химических факторов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III. Средства индивидуальной защиты от радиационных факторов</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22.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Костюмы изолирующие для защиты кожи и органов дыхания от радиоактивных веществ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23.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органов дыхания (в том числе фильтрующие) от радиоактивных веществ</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24.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защитная от радиоактивных веществ и ионизирующих излучений;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25.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обувь специальная защитная от радиоактивных веществ и ионизирующих излучений;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26.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рук от радиоактивных веществ и ионизирующих излучений;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27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глаз и лица от ионизирующих излучений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IV. Средства индивидуальной защиты от повышенных и (или) пониженных температур</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28.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защитная и средства индивидуальной защиты рук от конвективной теплоты, теплового излучения, искр и брызг расплавленного металла</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29.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защитная и средства индивидуальной защиты рук от воздействия пониженной температуры</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30.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31.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головы от повышенных (пониженных) температур, тепловых излучений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32.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глаз (очки защитные) и лица (щитки защитные лицевые) от брызг расплавленного металла и горячих частиц</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V. Средства индивидуальной защиты от термических рисков электрической дуги, неионизирующих излучений, поражений электрическим током (в том числе экранирующие), а также от воздействия статического электричества</w:t>
            </w:r>
          </w:p>
          <w:p w:rsidR="00F17D44" w:rsidRDefault="00DA0A01">
            <w:pPr>
              <w:pStyle w:val="FORMATTEXT"/>
              <w:jc w:val="center"/>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lastRenderedPageBreak/>
              <w:t xml:space="preserve">33.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защитная от термических рисков электрической дуги</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34.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лица от термических рисков электрической дуги (щитки защитные лицевые)</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35.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ног (обувь) от термических рисков электрической дуги</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36.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Белье нательное термостойкое, перчатки термостойкие и термостойкие подшлемники от термических рисков электрической дуги</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37.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Одежда специальная и другие средства индивидуальной защиты от поражений электрическим током (в том числе экранирующие), воздействия электростатического, электрического, электромагнитного полей</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38.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глаз (очки защитные) и лица (щитки защитные лицевые) от воздействия электромагнитного поля</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декларирования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39.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Средства индивидуальной защиты от воздействия статического электричества</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деклари-</w:t>
            </w:r>
          </w:p>
          <w:p w:rsidR="00F17D44" w:rsidRDefault="00DA0A01">
            <w:pPr>
              <w:pStyle w:val="FORMATTEXT"/>
              <w:rPr>
                <w:sz w:val="18"/>
                <w:szCs w:val="18"/>
              </w:rPr>
            </w:pPr>
            <w:r>
              <w:rPr>
                <w:sz w:val="18"/>
                <w:szCs w:val="18"/>
              </w:rPr>
              <w:t xml:space="preserve">рование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первый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3Д, 4Д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40.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Диэлектрические средства индивидуальной защиты от воздействия электрического тока</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 соответствии с Типовыми схемами сертификации </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VI. Одежда специальная сигнальная повышенной видимости</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41.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Одежда специальная сигнальная повышенной видимости </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 соответствии с Типовыми схемами сертификации</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VII. Средства индивидуальной защиты дерматологические</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42.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Средства индивидуальной защиты дерматологические </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сертификация </w:t>
            </w:r>
          </w:p>
        </w:tc>
        <w:tc>
          <w:tcPr>
            <w:tcW w:w="120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второй </w:t>
            </w:r>
          </w:p>
        </w:tc>
        <w:tc>
          <w:tcPr>
            <w:tcW w:w="156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1С, 3С, 4С, 5С, 6С </w:t>
            </w:r>
          </w:p>
        </w:tc>
        <w:tc>
          <w:tcPr>
            <w:tcW w:w="2025"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В соответствии с Типовыми схемами сертификации</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9495" w:type="dxa"/>
            <w:gridSpan w:val="7"/>
            <w:tcBorders>
              <w:top w:val="nil"/>
              <w:left w:val="nil"/>
              <w:bottom w:val="nil"/>
              <w:right w:val="nil"/>
            </w:tcBorders>
            <w:tcMar>
              <w:top w:w="114" w:type="dxa"/>
              <w:left w:w="28" w:type="dxa"/>
              <w:bottom w:w="114" w:type="dxa"/>
              <w:right w:w="28" w:type="dxa"/>
            </w:tcMar>
          </w:tcPr>
          <w:p w:rsidR="00F17D44" w:rsidRDefault="00DA0A01">
            <w:pPr>
              <w:pStyle w:val="FORMATTEXT"/>
              <w:jc w:val="center"/>
              <w:rPr>
                <w:sz w:val="18"/>
                <w:szCs w:val="18"/>
              </w:rPr>
            </w:pPr>
            <w:r>
              <w:rPr>
                <w:b/>
                <w:bCs/>
                <w:sz w:val="18"/>
                <w:szCs w:val="18"/>
              </w:rPr>
              <w:t>VIII. Комплексные средства индивидуальной защиты</w:t>
            </w:r>
          </w:p>
        </w:tc>
      </w:tr>
      <w:tr w:rsidR="00F17D44">
        <w:tc>
          <w:tcPr>
            <w:tcW w:w="810" w:type="dxa"/>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43. </w:t>
            </w:r>
          </w:p>
        </w:tc>
        <w:tc>
          <w:tcPr>
            <w:tcW w:w="318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 xml:space="preserve">Комплексные средства индивидуальной защиты </w:t>
            </w:r>
          </w:p>
        </w:tc>
        <w:tc>
          <w:tcPr>
            <w:tcW w:w="1530" w:type="dxa"/>
            <w:gridSpan w:val="2"/>
            <w:tcBorders>
              <w:top w:val="nil"/>
              <w:left w:val="nil"/>
              <w:bottom w:val="nil"/>
              <w:right w:val="nil"/>
            </w:tcBorders>
            <w:tcMar>
              <w:top w:w="114" w:type="dxa"/>
              <w:left w:w="28" w:type="dxa"/>
              <w:bottom w:w="114" w:type="dxa"/>
              <w:right w:w="28" w:type="dxa"/>
            </w:tcMar>
          </w:tcPr>
          <w:p w:rsidR="00F17D44" w:rsidRDefault="00DA0A01">
            <w:pPr>
              <w:pStyle w:val="FORMATTEXT"/>
              <w:rPr>
                <w:sz w:val="18"/>
                <w:szCs w:val="18"/>
              </w:rPr>
            </w:pPr>
            <w:r>
              <w:rPr>
                <w:sz w:val="18"/>
                <w:szCs w:val="18"/>
              </w:rPr>
              <w:t>для комплексных средств индиви-</w:t>
            </w:r>
          </w:p>
          <w:p w:rsidR="00F17D44" w:rsidRDefault="00DA0A01">
            <w:pPr>
              <w:pStyle w:val="FORMATTEXT"/>
              <w:rPr>
                <w:sz w:val="18"/>
                <w:szCs w:val="18"/>
              </w:rPr>
            </w:pPr>
            <w:r>
              <w:rPr>
                <w:sz w:val="18"/>
                <w:szCs w:val="18"/>
              </w:rPr>
              <w:t>дуальной защиты подтверж-</w:t>
            </w:r>
          </w:p>
          <w:p w:rsidR="00F17D44" w:rsidRDefault="00DA0A01">
            <w:pPr>
              <w:pStyle w:val="FORMATTEXT"/>
              <w:rPr>
                <w:sz w:val="18"/>
                <w:szCs w:val="18"/>
              </w:rPr>
            </w:pPr>
            <w:r>
              <w:rPr>
                <w:sz w:val="18"/>
                <w:szCs w:val="18"/>
              </w:rPr>
              <w:t>дение соответствия осуществля-</w:t>
            </w:r>
          </w:p>
          <w:p w:rsidR="00F17D44" w:rsidRDefault="00DA0A01">
            <w:pPr>
              <w:pStyle w:val="FORMATTEXT"/>
              <w:rPr>
                <w:sz w:val="18"/>
                <w:szCs w:val="18"/>
              </w:rPr>
            </w:pPr>
            <w:r>
              <w:rPr>
                <w:sz w:val="18"/>
                <w:szCs w:val="18"/>
              </w:rPr>
              <w:t>ется по формам и схемам под-</w:t>
            </w:r>
          </w:p>
          <w:p w:rsidR="00F17D44" w:rsidRDefault="00DA0A01">
            <w:pPr>
              <w:pStyle w:val="FORMATTEXT"/>
              <w:rPr>
                <w:sz w:val="18"/>
                <w:szCs w:val="18"/>
              </w:rPr>
            </w:pPr>
            <w:r>
              <w:rPr>
                <w:sz w:val="18"/>
                <w:szCs w:val="18"/>
              </w:rPr>
              <w:t xml:space="preserve">тверждения соответствия их составных элементов. Сочетаемость </w:t>
            </w:r>
            <w:r>
              <w:rPr>
                <w:sz w:val="18"/>
                <w:szCs w:val="18"/>
              </w:rPr>
              <w:lastRenderedPageBreak/>
              <w:t>элементов средств индиви-</w:t>
            </w:r>
          </w:p>
          <w:p w:rsidR="00F17D44" w:rsidRDefault="00DA0A01">
            <w:pPr>
              <w:pStyle w:val="FORMATTEXT"/>
              <w:rPr>
                <w:sz w:val="18"/>
                <w:szCs w:val="18"/>
              </w:rPr>
            </w:pPr>
            <w:r>
              <w:rPr>
                <w:sz w:val="18"/>
                <w:szCs w:val="18"/>
              </w:rPr>
              <w:t>дуальной защиты деклариру-</w:t>
            </w:r>
          </w:p>
          <w:p w:rsidR="00F17D44" w:rsidRDefault="00DA0A01">
            <w:pPr>
              <w:pStyle w:val="FORMATTEXT"/>
              <w:rPr>
                <w:sz w:val="18"/>
                <w:szCs w:val="18"/>
              </w:rPr>
            </w:pPr>
            <w:r>
              <w:rPr>
                <w:sz w:val="18"/>
                <w:szCs w:val="18"/>
              </w:rPr>
              <w:t>ется изго-</w:t>
            </w:r>
          </w:p>
          <w:p w:rsidR="00F17D44" w:rsidRDefault="00DA0A01">
            <w:pPr>
              <w:pStyle w:val="FORMATTEXT"/>
              <w:rPr>
                <w:sz w:val="18"/>
                <w:szCs w:val="18"/>
              </w:rPr>
            </w:pPr>
            <w:r>
              <w:rPr>
                <w:sz w:val="18"/>
                <w:szCs w:val="18"/>
              </w:rPr>
              <w:t xml:space="preserve">товителем на основе собственных доказательств </w:t>
            </w:r>
          </w:p>
        </w:tc>
        <w:tc>
          <w:tcPr>
            <w:tcW w:w="120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1560"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c>
          <w:tcPr>
            <w:tcW w:w="2025" w:type="dxa"/>
            <w:tcBorders>
              <w:top w:val="nil"/>
              <w:left w:val="nil"/>
              <w:bottom w:val="nil"/>
              <w:right w:val="nil"/>
            </w:tcBorders>
            <w:tcMar>
              <w:top w:w="114" w:type="dxa"/>
              <w:left w:w="28" w:type="dxa"/>
              <w:bottom w:w="114" w:type="dxa"/>
              <w:right w:w="28" w:type="dxa"/>
            </w:tcMar>
          </w:tcPr>
          <w:p w:rsidR="00F17D44" w:rsidRDefault="00F17D44">
            <w:pPr>
              <w:pStyle w:val="FORMATTEXT"/>
              <w:rPr>
                <w:sz w:val="18"/>
                <w:szCs w:val="18"/>
              </w:rPr>
            </w:pPr>
          </w:p>
        </w:tc>
      </w:tr>
    </w:tbl>
    <w:p w:rsidR="00F17D44" w:rsidRDefault="00F17D44">
      <w:pPr>
        <w:widowControl w:val="0"/>
        <w:autoSpaceDE w:val="0"/>
        <w:autoSpaceDN w:val="0"/>
        <w:adjustRightInd w:val="0"/>
        <w:spacing w:after="0" w:line="240" w:lineRule="auto"/>
        <w:rPr>
          <w:rFonts w:ascii="Arial, sans-serif" w:hAnsi="Arial, sans-serif"/>
          <w:sz w:val="24"/>
          <w:szCs w:val="24"/>
        </w:rPr>
      </w:pPr>
    </w:p>
    <w:p w:rsidR="00F17D44" w:rsidRDefault="00DA0A01">
      <w:pPr>
        <w:pStyle w:val="FORMATTEXT"/>
      </w:pPr>
      <w:r>
        <w:t xml:space="preserve">      </w:t>
      </w:r>
    </w:p>
    <w:p w:rsidR="00F17D44" w:rsidRDefault="00DA0A01">
      <w:pPr>
        <w:pStyle w:val="FORMATTEXT"/>
      </w:pPr>
      <w:r>
        <w:t xml:space="preserve">      </w:t>
      </w:r>
    </w:p>
    <w:p w:rsidR="00F17D44" w:rsidRDefault="00DA0A01">
      <w:pPr>
        <w:pStyle w:val="FORMATTEXT"/>
        <w:jc w:val="right"/>
      </w:pPr>
      <w:r>
        <w:t>Приложение N 5</w:t>
      </w:r>
    </w:p>
    <w:p w:rsidR="00F17D44" w:rsidRDefault="00DA0A01">
      <w:pPr>
        <w:pStyle w:val="FORMATTEXT"/>
        <w:jc w:val="right"/>
      </w:pPr>
      <w:r>
        <w:t>к техническому регламенту</w:t>
      </w:r>
    </w:p>
    <w:p w:rsidR="00F17D44" w:rsidRDefault="00DA0A01">
      <w:pPr>
        <w:pStyle w:val="FORMATTEXT"/>
        <w:jc w:val="right"/>
      </w:pPr>
      <w:r>
        <w:t>Таможенного союза</w:t>
      </w:r>
    </w:p>
    <w:p w:rsidR="00F17D44" w:rsidRDefault="00DA0A01">
      <w:pPr>
        <w:pStyle w:val="FORMATTEXT"/>
        <w:jc w:val="right"/>
      </w:pPr>
      <w:r>
        <w:t>"О безопасности средств</w:t>
      </w:r>
    </w:p>
    <w:p w:rsidR="00F17D44" w:rsidRDefault="00DA0A01">
      <w:pPr>
        <w:pStyle w:val="FORMATTEXT"/>
        <w:jc w:val="right"/>
      </w:pPr>
      <w:r>
        <w:t>индивидуальной защиты"</w:t>
      </w:r>
    </w:p>
    <w:p w:rsidR="00F17D44" w:rsidRDefault="00DA0A01">
      <w:pPr>
        <w:pStyle w:val="FORMATTEXT"/>
        <w:jc w:val="right"/>
      </w:pPr>
      <w:r>
        <w:t>(ТР ТС 019/2011)</w:t>
      </w:r>
    </w:p>
    <w:p w:rsidR="00F17D44" w:rsidRDefault="00F17D44">
      <w:pPr>
        <w:pStyle w:val="HEADERTEXT"/>
        <w:rPr>
          <w:b/>
          <w:bCs/>
        </w:rPr>
      </w:pPr>
    </w:p>
    <w:p w:rsidR="00F17D44" w:rsidRDefault="00DA0A01">
      <w:pPr>
        <w:pStyle w:val="HEADERTEXT"/>
        <w:jc w:val="center"/>
        <w:rPr>
          <w:b/>
          <w:bCs/>
        </w:rPr>
      </w:pPr>
      <w:r>
        <w:rPr>
          <w:b/>
          <w:bCs/>
        </w:rPr>
        <w:t xml:space="preserve">      </w:t>
      </w:r>
    </w:p>
    <w:p w:rsidR="00F17D44" w:rsidRDefault="00DA0A01">
      <w:pPr>
        <w:pStyle w:val="HEADERTEXT"/>
        <w:jc w:val="center"/>
        <w:rPr>
          <w:b/>
          <w:bCs/>
        </w:rPr>
      </w:pPr>
      <w:r>
        <w:rPr>
          <w:b/>
          <w:bCs/>
        </w:rPr>
        <w:t xml:space="preserve">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 </w:t>
      </w:r>
    </w:p>
    <w:p w:rsidR="00F17D44" w:rsidRDefault="00DA0A01">
      <w:pPr>
        <w:pStyle w:val="FORMATTEXT"/>
        <w:jc w:val="center"/>
      </w:pPr>
      <w:r>
        <w:t>     </w:t>
      </w:r>
    </w:p>
    <w:p w:rsidR="00F17D44" w:rsidRDefault="00DA0A01">
      <w:pPr>
        <w:pStyle w:val="FORMATTEXT"/>
        <w:jc w:val="center"/>
      </w:pPr>
      <w:r>
        <w:t xml:space="preserve">      </w:t>
      </w:r>
    </w:p>
    <w:p w:rsidR="00F17D44" w:rsidRDefault="00DA0A01">
      <w:pPr>
        <w:pStyle w:val="FORMATTEXT"/>
        <w:jc w:val="center"/>
      </w:pPr>
      <w:r>
        <w:t>1. Средства индивидуальной защиты от механических факторов</w:t>
      </w:r>
    </w:p>
    <w:p w:rsidR="00F17D44" w:rsidRDefault="00F17D44">
      <w:pPr>
        <w:pStyle w:val="FORMATTEXT"/>
        <w:jc w:val="center"/>
      </w:pPr>
    </w:p>
    <w:p w:rsidR="00F17D44" w:rsidRDefault="00DA0A01">
      <w:pPr>
        <w:pStyle w:val="FORMATTEXT"/>
        <w:jc w:val="center"/>
      </w:pPr>
      <w:r>
        <w:t xml:space="preserve">Одежда специальная защитная от механических факторов, в том числе от возможного захвата движущимися частями механизмов </w:t>
      </w:r>
    </w:p>
    <w:p w:rsidR="00F17D44" w:rsidRDefault="00DA0A01">
      <w:pPr>
        <w:pStyle w:val="FORMATTEXT"/>
        <w:ind w:firstLine="568"/>
        <w:jc w:val="both"/>
      </w:pPr>
      <w: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F17D44" w:rsidRDefault="00F17D44">
      <w:pPr>
        <w:pStyle w:val="FORMATTEXT"/>
        <w:ind w:firstLine="568"/>
        <w:jc w:val="both"/>
      </w:pPr>
    </w:p>
    <w:p w:rsidR="00F17D44" w:rsidRDefault="00DA0A01">
      <w:pPr>
        <w:pStyle w:val="FORMATTEXT"/>
        <w:ind w:firstLine="568"/>
        <w:jc w:val="both"/>
      </w:pPr>
      <w:r>
        <w:t>Костюмы мужские и женские для защиты от нетоксичной пыли</w:t>
      </w:r>
    </w:p>
    <w:p w:rsidR="00F17D44" w:rsidRDefault="00F17D44">
      <w:pPr>
        <w:pStyle w:val="FORMATTEXT"/>
        <w:ind w:firstLine="568"/>
        <w:jc w:val="both"/>
      </w:pPr>
    </w:p>
    <w:p w:rsidR="00F17D44" w:rsidRDefault="00DA0A01">
      <w:pPr>
        <w:pStyle w:val="FORMATTEXT"/>
        <w:ind w:firstLine="568"/>
        <w:jc w:val="both"/>
      </w:pPr>
      <w:r>
        <w:t>Пальто, полупальто, плащи мужские и женские для защиты от воды</w:t>
      </w:r>
    </w:p>
    <w:p w:rsidR="00F17D44" w:rsidRDefault="00F17D44">
      <w:pPr>
        <w:pStyle w:val="FORMATTEXT"/>
        <w:ind w:firstLine="568"/>
        <w:jc w:val="both"/>
      </w:pPr>
    </w:p>
    <w:p w:rsidR="00F17D44" w:rsidRDefault="00DA0A01">
      <w:pPr>
        <w:pStyle w:val="FORMATTEXT"/>
        <w:ind w:firstLine="568"/>
        <w:jc w:val="both"/>
      </w:pPr>
      <w:r>
        <w:t>Костюмы мужские и женские для защиты от воды</w:t>
      </w:r>
    </w:p>
    <w:p w:rsidR="00F17D44" w:rsidRDefault="00F17D44">
      <w:pPr>
        <w:pStyle w:val="FORMATTEXT"/>
        <w:ind w:firstLine="568"/>
        <w:jc w:val="both"/>
      </w:pPr>
    </w:p>
    <w:p w:rsidR="00F17D44" w:rsidRDefault="00DA0A01">
      <w:pPr>
        <w:pStyle w:val="FORMATTEXT"/>
        <w:ind w:firstLine="568"/>
        <w:jc w:val="both"/>
      </w:pPr>
      <w:r>
        <w:t>Костюмы мужские шахтерские для защиты от механических воздействий и общих производственных загрязнений</w:t>
      </w:r>
    </w:p>
    <w:p w:rsidR="00F17D44" w:rsidRDefault="00F17D44">
      <w:pPr>
        <w:pStyle w:val="FORMATTEXT"/>
        <w:ind w:firstLine="568"/>
        <w:jc w:val="both"/>
      </w:pPr>
    </w:p>
    <w:p w:rsidR="00F17D44" w:rsidRDefault="00DA0A01">
      <w:pPr>
        <w:pStyle w:val="FORMATTEXT"/>
        <w:ind w:firstLine="568"/>
        <w:jc w:val="both"/>
      </w:pPr>
      <w:r>
        <w:t>Комбинезоны мужские и женские для защиты от нетоксичной пыли, механических воздействий и общих производственных загрязнений</w:t>
      </w:r>
    </w:p>
    <w:p w:rsidR="00F17D44" w:rsidRDefault="00F17D44">
      <w:pPr>
        <w:pStyle w:val="FORMATTEXT"/>
        <w:ind w:firstLine="568"/>
        <w:jc w:val="both"/>
      </w:pPr>
    </w:p>
    <w:p w:rsidR="00F17D44" w:rsidRDefault="00DA0A01">
      <w:pPr>
        <w:pStyle w:val="FORMATTEXT"/>
        <w:ind w:firstLine="568"/>
        <w:jc w:val="both"/>
      </w:pPr>
      <w:r>
        <w:t>Фартуки специальные</w:t>
      </w:r>
    </w:p>
    <w:p w:rsidR="00F17D44" w:rsidRDefault="00F17D44">
      <w:pPr>
        <w:pStyle w:val="FORMATTEXT"/>
        <w:ind w:firstLine="568"/>
        <w:jc w:val="both"/>
      </w:pPr>
    </w:p>
    <w:p w:rsidR="00F17D44" w:rsidRDefault="00DA0A01">
      <w:pPr>
        <w:pStyle w:val="FORMATTEXT"/>
        <w:ind w:firstLine="568"/>
        <w:jc w:val="both"/>
      </w:pPr>
      <w:r>
        <w:t>Халаты мужские и женские рабочие и специального назначения</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рук от механических факторов </w:t>
      </w:r>
    </w:p>
    <w:p w:rsidR="00F17D44" w:rsidRDefault="00DA0A01">
      <w:pPr>
        <w:pStyle w:val="FORMATTEXT"/>
        <w:ind w:firstLine="568"/>
        <w:jc w:val="both"/>
      </w:pPr>
      <w:r>
        <w:t>Рукавицы и перчатки швейные защитные, кроме предназначенных для пожарных</w:t>
      </w:r>
    </w:p>
    <w:p w:rsidR="00F17D44" w:rsidRDefault="00F17D44">
      <w:pPr>
        <w:pStyle w:val="FORMATTEXT"/>
        <w:ind w:firstLine="568"/>
        <w:jc w:val="both"/>
      </w:pPr>
    </w:p>
    <w:p w:rsidR="00F17D44" w:rsidRDefault="00DA0A01">
      <w:pPr>
        <w:pStyle w:val="FORMATTEXT"/>
        <w:ind w:firstLine="568"/>
        <w:jc w:val="both"/>
      </w:pPr>
      <w:r>
        <w:t>Изделия трикотажные перчаточные, кроме детских</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рук от вибраций </w:t>
      </w:r>
    </w:p>
    <w:p w:rsidR="00F17D44" w:rsidRDefault="00DA0A01">
      <w:pPr>
        <w:pStyle w:val="FORMATTEXT"/>
        <w:ind w:firstLine="568"/>
        <w:jc w:val="both"/>
      </w:pPr>
      <w:r>
        <w:t>Средства индивидуальной защиты рук от вибраций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ног от вибраций</w:t>
      </w:r>
    </w:p>
    <w:p w:rsidR="00F17D44" w:rsidRDefault="00F17D44">
      <w:pPr>
        <w:pStyle w:val="FORMATTEXT"/>
        <w:ind w:firstLine="568"/>
        <w:jc w:val="both"/>
      </w:pPr>
    </w:p>
    <w:p w:rsidR="00F17D44" w:rsidRDefault="00DA0A01">
      <w:pPr>
        <w:pStyle w:val="FORMATTEXT"/>
        <w:ind w:firstLine="568"/>
        <w:jc w:val="both"/>
      </w:pPr>
      <w:r>
        <w:t>Обувь специальная виброзащитная</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ног от ударов </w:t>
      </w:r>
    </w:p>
    <w:p w:rsidR="00F17D44" w:rsidRDefault="00DA0A01">
      <w:pPr>
        <w:pStyle w:val="FORMATTEXT"/>
        <w:ind w:firstLine="568"/>
        <w:jc w:val="both"/>
      </w:pPr>
      <w:r>
        <w:t>Обувь специальная кожаная и из других материалов для защиты от механических воздействий (ударов, проколов, порезов)</w:t>
      </w:r>
    </w:p>
    <w:p w:rsidR="00F17D44" w:rsidRDefault="00F17D44">
      <w:pPr>
        <w:pStyle w:val="FORMATTEXT"/>
        <w:ind w:firstLine="568"/>
        <w:jc w:val="both"/>
      </w:pPr>
    </w:p>
    <w:p w:rsidR="00F17D44" w:rsidRDefault="00DA0A01">
      <w:pPr>
        <w:pStyle w:val="FORMATTEXT"/>
        <w:ind w:firstLine="568"/>
        <w:jc w:val="both"/>
      </w:pPr>
      <w:r>
        <w:lastRenderedPageBreak/>
        <w:t>Обувь специальная кожаная для защиты от общих производственных загрязнений и механических воздействий</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ног от скольжения </w:t>
      </w:r>
    </w:p>
    <w:p w:rsidR="00F17D44" w:rsidRDefault="00DA0A01">
      <w:pPr>
        <w:pStyle w:val="FORMATTEXT"/>
        <w:ind w:firstLine="568"/>
        <w:jc w:val="both"/>
      </w:pPr>
      <w:r>
        <w:t>Обувь специальная для защиты от скольжения, в том числе по зажиренным поверхностям</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головы </w:t>
      </w:r>
    </w:p>
    <w:p w:rsidR="00F17D44" w:rsidRDefault="00DA0A01">
      <w:pPr>
        <w:pStyle w:val="FORMATTEXT"/>
        <w:ind w:firstLine="568"/>
        <w:jc w:val="both"/>
      </w:pPr>
      <w:r>
        <w:t>Каски защитные и защитные каскетки</w:t>
      </w:r>
    </w:p>
    <w:p w:rsidR="00F17D44" w:rsidRDefault="00F17D44">
      <w:pPr>
        <w:pStyle w:val="FORMATTEXT"/>
        <w:ind w:firstLine="568"/>
        <w:jc w:val="both"/>
      </w:pPr>
    </w:p>
    <w:p w:rsidR="00F17D44" w:rsidRDefault="00DA0A01">
      <w:pPr>
        <w:pStyle w:val="FORMATTEXT"/>
        <w:ind w:firstLine="568"/>
        <w:jc w:val="both"/>
      </w:pPr>
      <w:r>
        <w:t>Шлемы защитные для водителей и пассажиров мотоциклов и мопедов</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глаз </w:t>
      </w:r>
    </w:p>
    <w:p w:rsidR="00F17D44" w:rsidRDefault="00DA0A01">
      <w:pPr>
        <w:pStyle w:val="FORMATTEXT"/>
        <w:ind w:firstLine="568"/>
        <w:jc w:val="both"/>
      </w:pPr>
      <w:r>
        <w:t>Очки защитные</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лица</w:t>
      </w:r>
    </w:p>
    <w:p w:rsidR="00F17D44" w:rsidRDefault="00F17D44">
      <w:pPr>
        <w:pStyle w:val="FORMATTEXT"/>
        <w:ind w:firstLine="568"/>
        <w:jc w:val="both"/>
      </w:pPr>
    </w:p>
    <w:p w:rsidR="00F17D44" w:rsidRDefault="00DA0A01">
      <w:pPr>
        <w:pStyle w:val="FORMATTEXT"/>
        <w:ind w:firstLine="568"/>
        <w:jc w:val="both"/>
      </w:pPr>
      <w:r>
        <w:t>Щитки защитные лицевые</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от падения с высоты </w:t>
      </w:r>
    </w:p>
    <w:p w:rsidR="00F17D44" w:rsidRDefault="00DA0A01">
      <w:pPr>
        <w:pStyle w:val="FORMATTEXT"/>
        <w:ind w:firstLine="568"/>
        <w:jc w:val="both"/>
      </w:pPr>
      <w:r>
        <w:t>Пояса предохранительные, их составные части и комплектующие к ним</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органа слуха </w:t>
      </w:r>
    </w:p>
    <w:p w:rsidR="00F17D44" w:rsidRDefault="00DA0A01">
      <w:pPr>
        <w:pStyle w:val="FORMATTEXT"/>
        <w:ind w:firstLine="568"/>
        <w:jc w:val="both"/>
      </w:pPr>
      <w:r>
        <w:t>Противошумные наушники и их комплектующие</w:t>
      </w:r>
    </w:p>
    <w:p w:rsidR="00F17D44" w:rsidRDefault="00F17D44">
      <w:pPr>
        <w:pStyle w:val="FORMATTEXT"/>
        <w:ind w:firstLine="568"/>
        <w:jc w:val="both"/>
      </w:pPr>
    </w:p>
    <w:p w:rsidR="00F17D44" w:rsidRDefault="00DA0A01">
      <w:pPr>
        <w:pStyle w:val="FORMATTEXT"/>
        <w:ind w:firstLine="568"/>
        <w:jc w:val="both"/>
      </w:pPr>
      <w:r>
        <w:t>Противошумные вкладыши (беруши)</w:t>
      </w:r>
    </w:p>
    <w:p w:rsidR="00F17D44" w:rsidRDefault="00F17D44">
      <w:pPr>
        <w:pStyle w:val="FORMATTEXT"/>
        <w:ind w:firstLine="568"/>
        <w:jc w:val="both"/>
      </w:pPr>
    </w:p>
    <w:p w:rsidR="00F17D44" w:rsidRDefault="00DA0A01">
      <w:pPr>
        <w:pStyle w:val="FORMATTEXT"/>
        <w:jc w:val="center"/>
      </w:pPr>
      <w:r>
        <w:t xml:space="preserve">2. Средства индивидуальной защиты от химических факторов </w:t>
      </w:r>
    </w:p>
    <w:p w:rsidR="00F17D44" w:rsidRDefault="00DA0A01">
      <w:pPr>
        <w:pStyle w:val="FORMATTEXT"/>
        <w:jc w:val="center"/>
      </w:pPr>
      <w:r>
        <w:t>     </w:t>
      </w:r>
    </w:p>
    <w:p w:rsidR="00F17D44" w:rsidRDefault="00DA0A01">
      <w:pPr>
        <w:pStyle w:val="FORMATTEXT"/>
        <w:jc w:val="center"/>
      </w:pPr>
      <w:r>
        <w:t xml:space="preserve">Костюмы изолирующие от химических факторов (в том числе применяемые для защиты от биологических факторов) </w:t>
      </w:r>
    </w:p>
    <w:p w:rsidR="00F17D44" w:rsidRDefault="00DA0A01">
      <w:pPr>
        <w:pStyle w:val="FORMATTEXT"/>
        <w:ind w:firstLine="568"/>
        <w:jc w:val="both"/>
      </w:pPr>
      <w:r>
        <w:t>Костюмы изолирующие, в том числе с принудительной подачей воздуха</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органов дыхания изолирующего типа, в том числе самоспасатели, кроме предназначенных для пожарных </w:t>
      </w:r>
    </w:p>
    <w:p w:rsidR="00F17D44" w:rsidRDefault="00DA0A01">
      <w:pPr>
        <w:pStyle w:val="FORMATTEXT"/>
        <w:ind w:firstLine="568"/>
        <w:jc w:val="both"/>
      </w:pPr>
      <w: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на сжатом воздухе (дыхательные аппараты)</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со сжатым кислородом (дыхательные аппараты)</w:t>
      </w:r>
    </w:p>
    <w:p w:rsidR="00F17D44" w:rsidRDefault="00F17D44">
      <w:pPr>
        <w:pStyle w:val="FORMATTEXT"/>
        <w:ind w:firstLine="568"/>
        <w:jc w:val="both"/>
      </w:pPr>
    </w:p>
    <w:p w:rsidR="00F17D44" w:rsidRDefault="00DA0A01">
      <w:pPr>
        <w:pStyle w:val="FORMATTEXT"/>
        <w:ind w:firstLine="568"/>
        <w:jc w:val="both"/>
      </w:pPr>
      <w:r>
        <w:t>Лицевые части резиновые для средств индивидуальной защиты, кроме продукции для пожарных</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органов дыхания фильтрующего типа (в том числе самоспасатели), сменные элементы к ним </w:t>
      </w:r>
    </w:p>
    <w:p w:rsidR="00F17D44" w:rsidRDefault="00DA0A01">
      <w:pPr>
        <w:pStyle w:val="FORMATTEXT"/>
        <w:ind w:firstLine="568"/>
        <w:jc w:val="both"/>
      </w:pPr>
      <w:r>
        <w:t>Противоаэрозольные средства индивидуальной защиты органов дыхания с фильтрующей полумаской</w:t>
      </w:r>
    </w:p>
    <w:p w:rsidR="00F17D44" w:rsidRDefault="00F17D44">
      <w:pPr>
        <w:pStyle w:val="FORMATTEXT"/>
        <w:ind w:firstLine="568"/>
        <w:jc w:val="both"/>
      </w:pPr>
    </w:p>
    <w:p w:rsidR="00F17D44" w:rsidRDefault="00DA0A01">
      <w:pPr>
        <w:pStyle w:val="FORMATTEXT"/>
        <w:ind w:firstLine="568"/>
        <w:jc w:val="both"/>
      </w:pPr>
      <w:r>
        <w:t>Противоаэрозольные средства индивидуальной защиты органов дыхания с изолирующей лицевой частью</w:t>
      </w:r>
    </w:p>
    <w:p w:rsidR="00F17D44" w:rsidRDefault="00F17D44">
      <w:pPr>
        <w:pStyle w:val="FORMATTEXT"/>
        <w:ind w:firstLine="568"/>
        <w:jc w:val="both"/>
      </w:pPr>
    </w:p>
    <w:p w:rsidR="00F17D44" w:rsidRDefault="00DA0A01">
      <w:pPr>
        <w:pStyle w:val="FORMATTEXT"/>
        <w:ind w:firstLine="568"/>
        <w:jc w:val="both"/>
      </w:pPr>
      <w:r>
        <w:t>Противогазовые средства индивидуальной защиты органов дыхания с изолирующей лицевой частью</w:t>
      </w:r>
    </w:p>
    <w:p w:rsidR="00F17D44" w:rsidRDefault="00F17D44">
      <w:pPr>
        <w:pStyle w:val="FORMATTEXT"/>
        <w:ind w:firstLine="568"/>
        <w:jc w:val="both"/>
      </w:pPr>
    </w:p>
    <w:p w:rsidR="00F17D44" w:rsidRDefault="00DA0A01">
      <w:pPr>
        <w:pStyle w:val="FORMATTEXT"/>
        <w:ind w:firstLine="568"/>
        <w:jc w:val="both"/>
      </w:pPr>
      <w:r>
        <w:t>Противогазоаэрозольные (комбинированные) средства индивидуальной защиты органов дыхания с изолирующей лицевой частью</w:t>
      </w:r>
    </w:p>
    <w:p w:rsidR="00F17D44" w:rsidRDefault="00F17D44">
      <w:pPr>
        <w:pStyle w:val="FORMATTEXT"/>
        <w:ind w:firstLine="568"/>
        <w:jc w:val="both"/>
      </w:pPr>
    </w:p>
    <w:p w:rsidR="00F17D44" w:rsidRDefault="00DA0A01">
      <w:pPr>
        <w:pStyle w:val="FORMATTEXT"/>
        <w:ind w:firstLine="568"/>
        <w:jc w:val="both"/>
      </w:pPr>
      <w:r>
        <w:t>Фильтрующие самоспасатели</w:t>
      </w:r>
    </w:p>
    <w:p w:rsidR="00F17D44" w:rsidRDefault="00F17D44">
      <w:pPr>
        <w:pStyle w:val="FORMATTEXT"/>
        <w:ind w:firstLine="568"/>
        <w:jc w:val="both"/>
      </w:pPr>
    </w:p>
    <w:p w:rsidR="00F17D44" w:rsidRDefault="00DA0A01">
      <w:pPr>
        <w:pStyle w:val="FORMATTEXT"/>
        <w:ind w:firstLine="568"/>
        <w:jc w:val="both"/>
      </w:pPr>
      <w:r>
        <w:t>Лицевые части резиновые для средств индивидуальной защиты, кроме продукции для пожарных</w:t>
      </w:r>
    </w:p>
    <w:p w:rsidR="00F17D44" w:rsidRDefault="00F17D44">
      <w:pPr>
        <w:pStyle w:val="FORMATTEXT"/>
        <w:ind w:firstLine="568"/>
        <w:jc w:val="both"/>
      </w:pPr>
    </w:p>
    <w:p w:rsidR="00F17D44" w:rsidRDefault="00DA0A01">
      <w:pPr>
        <w:pStyle w:val="FORMATTEXT"/>
        <w:ind w:firstLine="568"/>
        <w:jc w:val="both"/>
      </w:pPr>
      <w:r>
        <w:t>Сменные фильтры (фильтрующие элементы) для средств индивидуальной защиты</w:t>
      </w:r>
    </w:p>
    <w:p w:rsidR="00F17D44" w:rsidRDefault="00F17D44">
      <w:pPr>
        <w:pStyle w:val="FORMATTEXT"/>
        <w:ind w:firstLine="568"/>
        <w:jc w:val="both"/>
      </w:pPr>
    </w:p>
    <w:p w:rsidR="00F17D44" w:rsidRDefault="00DA0A01">
      <w:pPr>
        <w:pStyle w:val="FORMATTEXT"/>
        <w:jc w:val="center"/>
      </w:pPr>
      <w:r>
        <w:lastRenderedPageBreak/>
        <w:t xml:space="preserve">Одежда специальная защитная, в том числе одежда фильтрующая защитная от химических факторов </w:t>
      </w:r>
    </w:p>
    <w:p w:rsidR="00F17D44" w:rsidRDefault="00DA0A01">
      <w:pPr>
        <w:pStyle w:val="FORMATTEXT"/>
        <w:ind w:firstLine="568"/>
        <w:jc w:val="both"/>
      </w:pPr>
      <w:r>
        <w:t>Одежда специальная для ограниченной защиты от токсичных веществ</w:t>
      </w:r>
    </w:p>
    <w:p w:rsidR="00F17D44" w:rsidRDefault="00F17D44">
      <w:pPr>
        <w:pStyle w:val="FORMATTEXT"/>
        <w:ind w:firstLine="568"/>
        <w:jc w:val="both"/>
      </w:pPr>
    </w:p>
    <w:p w:rsidR="00F17D44" w:rsidRDefault="00DA0A01">
      <w:pPr>
        <w:pStyle w:val="FORMATTEXT"/>
        <w:ind w:firstLine="568"/>
        <w:jc w:val="both"/>
      </w:pPr>
      <w:r>
        <w:t>Костюмы мужские и женские для защиты от механических воздействий, воды и щелочей</w:t>
      </w:r>
    </w:p>
    <w:p w:rsidR="00F17D44" w:rsidRDefault="00F17D44">
      <w:pPr>
        <w:pStyle w:val="FORMATTEXT"/>
        <w:ind w:firstLine="568"/>
        <w:jc w:val="both"/>
      </w:pPr>
    </w:p>
    <w:p w:rsidR="00F17D44" w:rsidRDefault="00DA0A01">
      <w:pPr>
        <w:pStyle w:val="FORMATTEXT"/>
        <w:ind w:firstLine="568"/>
        <w:jc w:val="both"/>
      </w:pPr>
      <w:r>
        <w:t>Костюмы мужские для защиты от нефти и нефтепродуктов</w:t>
      </w:r>
    </w:p>
    <w:p w:rsidR="00F17D44" w:rsidRDefault="00F17D44">
      <w:pPr>
        <w:pStyle w:val="FORMATTEXT"/>
        <w:ind w:firstLine="568"/>
        <w:jc w:val="both"/>
      </w:pPr>
    </w:p>
    <w:p w:rsidR="00F17D44" w:rsidRDefault="00DA0A01">
      <w:pPr>
        <w:pStyle w:val="FORMATTEXT"/>
        <w:ind w:firstLine="568"/>
        <w:jc w:val="both"/>
      </w:pPr>
      <w:r>
        <w:t>Костюмы женские для защиты от нефти и нефтепродуктов</w:t>
      </w:r>
    </w:p>
    <w:p w:rsidR="00F17D44" w:rsidRDefault="00F17D44">
      <w:pPr>
        <w:pStyle w:val="FORMATTEXT"/>
        <w:ind w:firstLine="568"/>
        <w:jc w:val="both"/>
      </w:pPr>
    </w:p>
    <w:p w:rsidR="00F17D44" w:rsidRDefault="00DA0A01">
      <w:pPr>
        <w:pStyle w:val="FORMATTEXT"/>
        <w:ind w:firstLine="568"/>
        <w:jc w:val="both"/>
      </w:pPr>
      <w:r>
        <w:t>Костюмы мужские для защиты от кислот</w:t>
      </w:r>
    </w:p>
    <w:p w:rsidR="00F17D44" w:rsidRDefault="00F17D44">
      <w:pPr>
        <w:pStyle w:val="FORMATTEXT"/>
        <w:ind w:firstLine="568"/>
        <w:jc w:val="both"/>
      </w:pPr>
    </w:p>
    <w:p w:rsidR="00F17D44" w:rsidRDefault="00DA0A01">
      <w:pPr>
        <w:pStyle w:val="FORMATTEXT"/>
        <w:ind w:firstLine="568"/>
        <w:jc w:val="both"/>
      </w:pPr>
      <w:r>
        <w:t>Костюмы женские для защиты от кислот</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глаз от химических факторов </w:t>
      </w:r>
    </w:p>
    <w:p w:rsidR="00F17D44" w:rsidRDefault="00DA0A01">
      <w:pPr>
        <w:pStyle w:val="FORMATTEXT"/>
        <w:ind w:firstLine="568"/>
        <w:jc w:val="both"/>
      </w:pPr>
      <w:r>
        <w:t>Очки защитные</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рук от химических факторов </w:t>
      </w:r>
    </w:p>
    <w:p w:rsidR="00F17D44" w:rsidRDefault="00DA0A01">
      <w:pPr>
        <w:pStyle w:val="FORMATTEXT"/>
        <w:ind w:firstLine="568"/>
        <w:jc w:val="both"/>
      </w:pPr>
      <w:r>
        <w:t>Перчатки</w:t>
      </w:r>
    </w:p>
    <w:p w:rsidR="00F17D44" w:rsidRDefault="00F17D44">
      <w:pPr>
        <w:pStyle w:val="FORMATTEXT"/>
        <w:ind w:firstLine="568"/>
        <w:jc w:val="both"/>
      </w:pPr>
    </w:p>
    <w:p w:rsidR="00F17D44" w:rsidRDefault="00DA0A01">
      <w:pPr>
        <w:pStyle w:val="FORMATTEXT"/>
        <w:ind w:firstLine="568"/>
        <w:jc w:val="both"/>
      </w:pPr>
      <w:r>
        <w:t>Перчатки камерные</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ног (обувь) от химических факторов </w:t>
      </w:r>
    </w:p>
    <w:p w:rsidR="00F17D44" w:rsidRDefault="00DA0A01">
      <w:pPr>
        <w:pStyle w:val="FORMATTEXT"/>
        <w:ind w:firstLine="568"/>
        <w:jc w:val="both"/>
      </w:pPr>
      <w:r>
        <w:t>Обувь специальная кожаная и из других материалов для защиты от нефти, нефтепродуктов, кислот, щелочей, нетоксичной и взрывоопасной пыли</w:t>
      </w:r>
    </w:p>
    <w:p w:rsidR="00F17D44" w:rsidRDefault="00F17D44">
      <w:pPr>
        <w:pStyle w:val="FORMATTEXT"/>
        <w:ind w:firstLine="568"/>
        <w:jc w:val="both"/>
      </w:pPr>
    </w:p>
    <w:p w:rsidR="00F17D44" w:rsidRDefault="00DA0A01">
      <w:pPr>
        <w:pStyle w:val="FORMATTEXT"/>
        <w:ind w:firstLine="568"/>
        <w:jc w:val="both"/>
      </w:pPr>
      <w:r>
        <w:t>Сапоги резиновые формовые, защищающие от нефти, нефтепродуктов и жиров (кроме продукции для пожарных)</w:t>
      </w:r>
    </w:p>
    <w:p w:rsidR="00F17D44" w:rsidRDefault="00F17D44">
      <w:pPr>
        <w:pStyle w:val="FORMATTEXT"/>
        <w:ind w:firstLine="568"/>
        <w:jc w:val="both"/>
      </w:pPr>
    </w:p>
    <w:p w:rsidR="00F17D44" w:rsidRDefault="00DA0A01">
      <w:pPr>
        <w:pStyle w:val="FORMATTEXT"/>
        <w:ind w:firstLine="568"/>
        <w:jc w:val="both"/>
      </w:pPr>
      <w:r>
        <w:t>Сапоги специальные резиновые формовые, защищающие от воды, нефтяных масел и механических воздействий (кроме продукции для пожарных)</w:t>
      </w:r>
    </w:p>
    <w:p w:rsidR="00F17D44" w:rsidRDefault="00F17D44">
      <w:pPr>
        <w:pStyle w:val="FORMATTEXT"/>
        <w:ind w:firstLine="568"/>
        <w:jc w:val="both"/>
      </w:pPr>
    </w:p>
    <w:p w:rsidR="00F17D44" w:rsidRDefault="00DA0A01">
      <w:pPr>
        <w:pStyle w:val="FORMATTEXT"/>
        <w:jc w:val="center"/>
      </w:pPr>
      <w:r>
        <w:t xml:space="preserve">3. Средства индивидуальной защиты от радиационных факторов (внешние ионизирующие излучения и радиоактивные вещества): </w:t>
      </w:r>
    </w:p>
    <w:p w:rsidR="00F17D44" w:rsidRDefault="00DA0A01">
      <w:pPr>
        <w:pStyle w:val="FORMATTEXT"/>
        <w:ind w:firstLine="568"/>
        <w:jc w:val="both"/>
      </w:pPr>
      <w:r>
        <w:t>Костюмы изолирующие для защиты кожи и органов дыхания от радиоактивных веществ</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органов дыхания (в том числе фильтрующие) от радиоактивных веществ</w:t>
      </w:r>
    </w:p>
    <w:p w:rsidR="00F17D44" w:rsidRDefault="00F17D44">
      <w:pPr>
        <w:pStyle w:val="FORMATTEXT"/>
        <w:ind w:firstLine="568"/>
        <w:jc w:val="both"/>
      </w:pPr>
    </w:p>
    <w:p w:rsidR="00F17D44" w:rsidRDefault="00DA0A01">
      <w:pPr>
        <w:pStyle w:val="FORMATTEXT"/>
        <w:ind w:firstLine="568"/>
        <w:jc w:val="both"/>
      </w:pPr>
      <w:r>
        <w:t>Одежда специальная защитная от радиоактивных веществ и ионизирующих излучений</w:t>
      </w:r>
    </w:p>
    <w:p w:rsidR="00F17D44" w:rsidRDefault="00F17D44">
      <w:pPr>
        <w:pStyle w:val="FORMATTEXT"/>
        <w:ind w:firstLine="568"/>
        <w:jc w:val="both"/>
      </w:pPr>
    </w:p>
    <w:p w:rsidR="00F17D44" w:rsidRDefault="00DA0A01">
      <w:pPr>
        <w:pStyle w:val="FORMATTEXT"/>
        <w:ind w:firstLine="568"/>
        <w:jc w:val="both"/>
      </w:pPr>
      <w:r>
        <w:t>Обувь специальная защитная от радиоактивных веществ и ионизирующих излучений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рук от радиоактивных веществ и ионизирующих излучений</w:t>
      </w:r>
    </w:p>
    <w:p w:rsidR="00F17D44" w:rsidRDefault="00F17D44">
      <w:pPr>
        <w:pStyle w:val="FORMATTEXT"/>
        <w:ind w:firstLine="568"/>
        <w:jc w:val="both"/>
      </w:pPr>
    </w:p>
    <w:p w:rsidR="00F17D44" w:rsidRDefault="00DA0A01">
      <w:pPr>
        <w:pStyle w:val="FORMATTEXT"/>
        <w:ind w:firstLine="568"/>
        <w:jc w:val="both"/>
      </w:pPr>
      <w:r>
        <w:t>Средства индивидуальной защиты глаз и лица от ионизирующих излучений</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органов дыхания фильтрующего типа от радиоактивных веществ </w:t>
      </w:r>
    </w:p>
    <w:p w:rsidR="00F17D44" w:rsidRDefault="00DA0A01">
      <w:pPr>
        <w:pStyle w:val="FORMATTEXT"/>
        <w:ind w:firstLine="568"/>
        <w:jc w:val="both"/>
      </w:pPr>
      <w:r>
        <w:t>Средства индивидуальной защиты органов дыхания фильтрующего типа от радиоактивных веществ</w:t>
      </w:r>
    </w:p>
    <w:p w:rsidR="00F17D44" w:rsidRDefault="00F17D44">
      <w:pPr>
        <w:pStyle w:val="FORMATTEXT"/>
        <w:ind w:firstLine="568"/>
        <w:jc w:val="both"/>
      </w:pPr>
    </w:p>
    <w:p w:rsidR="00F17D44" w:rsidRDefault="00DA0A01">
      <w:pPr>
        <w:pStyle w:val="FORMATTEXT"/>
        <w:jc w:val="center"/>
      </w:pPr>
      <w:r>
        <w:t xml:space="preserve">4. Средства индивидуальной защиты от высоких и (или) низких температур </w:t>
      </w:r>
    </w:p>
    <w:p w:rsidR="00F17D44" w:rsidRDefault="00DA0A01">
      <w:pPr>
        <w:pStyle w:val="FORMATTEXT"/>
        <w:jc w:val="center"/>
      </w:pPr>
      <w:r>
        <w:t>     </w:t>
      </w:r>
    </w:p>
    <w:p w:rsidR="00F17D44" w:rsidRDefault="00DA0A01">
      <w:pPr>
        <w:pStyle w:val="FORMATTEXT"/>
        <w:jc w:val="center"/>
      </w:pPr>
      <w:r>
        <w:t xml:space="preserve">Одежда специальная защитная и средства индивидуальной защиты рук от конвективной теплоты, теплового излучения, искр и брызг расплавленного металла, кроме продукции для пожарных </w:t>
      </w:r>
    </w:p>
    <w:p w:rsidR="00F17D44" w:rsidRDefault="00DA0A01">
      <w:pPr>
        <w:pStyle w:val="FORMATTEXT"/>
        <w:ind w:firstLine="568"/>
        <w:jc w:val="both"/>
      </w:pPr>
      <w:r>
        <w:t>Костюмы мужские для защиты от повышенных температур</w:t>
      </w:r>
    </w:p>
    <w:p w:rsidR="00F17D44" w:rsidRDefault="00F17D44">
      <w:pPr>
        <w:pStyle w:val="FORMATTEXT"/>
        <w:ind w:firstLine="568"/>
        <w:jc w:val="both"/>
      </w:pPr>
    </w:p>
    <w:p w:rsidR="00F17D44" w:rsidRDefault="00DA0A01">
      <w:pPr>
        <w:pStyle w:val="FORMATTEXT"/>
        <w:ind w:firstLine="568"/>
        <w:jc w:val="both"/>
      </w:pPr>
      <w:r>
        <w:t>Костюмы женские для защиты от повышенных температур</w:t>
      </w:r>
    </w:p>
    <w:p w:rsidR="00F17D44" w:rsidRDefault="00F17D44">
      <w:pPr>
        <w:pStyle w:val="FORMATTEXT"/>
        <w:ind w:firstLine="568"/>
        <w:jc w:val="both"/>
      </w:pPr>
    </w:p>
    <w:p w:rsidR="00F17D44" w:rsidRDefault="00DA0A01">
      <w:pPr>
        <w:pStyle w:val="FORMATTEXT"/>
        <w:ind w:firstLine="568"/>
        <w:jc w:val="both"/>
      </w:pPr>
      <w:r>
        <w:t>Костюмы мужские для защиты от искр и брызг расплавленного металла</w:t>
      </w:r>
    </w:p>
    <w:p w:rsidR="00F17D44" w:rsidRDefault="00F17D44">
      <w:pPr>
        <w:pStyle w:val="FORMATTEXT"/>
        <w:ind w:firstLine="568"/>
        <w:jc w:val="both"/>
      </w:pPr>
    </w:p>
    <w:p w:rsidR="00F17D44" w:rsidRDefault="00DA0A01">
      <w:pPr>
        <w:pStyle w:val="FORMATTEXT"/>
        <w:ind w:firstLine="568"/>
        <w:jc w:val="both"/>
      </w:pPr>
      <w:r>
        <w:t>Перчатки и рукавицы для защиты от повышенных температур из различных материалов</w:t>
      </w:r>
    </w:p>
    <w:p w:rsidR="00F17D44" w:rsidRDefault="00F17D44">
      <w:pPr>
        <w:pStyle w:val="FORMATTEXT"/>
        <w:ind w:firstLine="568"/>
        <w:jc w:val="both"/>
      </w:pPr>
    </w:p>
    <w:p w:rsidR="00F17D44" w:rsidRDefault="00DA0A01">
      <w:pPr>
        <w:pStyle w:val="FORMATTEXT"/>
        <w:jc w:val="center"/>
      </w:pPr>
      <w:r>
        <w:t xml:space="preserve">Одежда специальная защитная и средства индивидуальной защиты рук от воздействия пониженной температуры </w:t>
      </w:r>
    </w:p>
    <w:p w:rsidR="00F17D44" w:rsidRDefault="00DA0A01">
      <w:pPr>
        <w:pStyle w:val="FORMATTEXT"/>
        <w:ind w:firstLine="568"/>
        <w:jc w:val="both"/>
      </w:pPr>
      <w:r>
        <w:lastRenderedPageBreak/>
        <w:t>Костюмы мужские для защиты от пониженных температур (в том числе отдельными предметами: куртка, брюки, полукомбинезон)</w:t>
      </w:r>
    </w:p>
    <w:p w:rsidR="00F17D44" w:rsidRDefault="00F17D44">
      <w:pPr>
        <w:pStyle w:val="FORMATTEXT"/>
        <w:ind w:firstLine="568"/>
        <w:jc w:val="both"/>
      </w:pPr>
    </w:p>
    <w:p w:rsidR="00F17D44" w:rsidRDefault="00DA0A01">
      <w:pPr>
        <w:pStyle w:val="FORMATTEXT"/>
        <w:ind w:firstLine="568"/>
        <w:jc w:val="both"/>
      </w:pPr>
      <w:r>
        <w:t>Комбинезоны мужские для защиты от пониженных температур</w:t>
      </w:r>
    </w:p>
    <w:p w:rsidR="00F17D44" w:rsidRDefault="00F17D44">
      <w:pPr>
        <w:pStyle w:val="FORMATTEXT"/>
        <w:ind w:firstLine="568"/>
        <w:jc w:val="both"/>
      </w:pPr>
    </w:p>
    <w:p w:rsidR="00F17D44" w:rsidRDefault="00DA0A01">
      <w:pPr>
        <w:pStyle w:val="FORMATTEXT"/>
        <w:ind w:firstLine="568"/>
        <w:jc w:val="both"/>
      </w:pPr>
      <w:r>
        <w:t>Костюмы женские для защиты от пониженных температур (в том числе отдельными предметами: куртка, брюки, полукомбинезон)</w:t>
      </w:r>
    </w:p>
    <w:p w:rsidR="00F17D44" w:rsidRDefault="00F17D44">
      <w:pPr>
        <w:pStyle w:val="FORMATTEXT"/>
        <w:ind w:firstLine="568"/>
        <w:jc w:val="both"/>
      </w:pPr>
    </w:p>
    <w:p w:rsidR="00F17D44" w:rsidRDefault="00DA0A01">
      <w:pPr>
        <w:pStyle w:val="FORMATTEXT"/>
        <w:ind w:firstLine="568"/>
        <w:jc w:val="both"/>
      </w:pPr>
      <w:r>
        <w:t>Комбинезоны женские для защиты от пониженных температур</w:t>
      </w:r>
    </w:p>
    <w:p w:rsidR="00F17D44" w:rsidRDefault="00F17D44">
      <w:pPr>
        <w:pStyle w:val="FORMATTEXT"/>
        <w:ind w:firstLine="568"/>
        <w:jc w:val="both"/>
      </w:pPr>
    </w:p>
    <w:p w:rsidR="00F17D44" w:rsidRDefault="00DA0A01">
      <w:pPr>
        <w:pStyle w:val="FORMATTEXT"/>
        <w:ind w:firstLine="568"/>
        <w:jc w:val="both"/>
      </w:pPr>
      <w:r>
        <w:t>Перчатки и рукавицы для защиты от пониженных температур из различных материалов</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ног (обувь) от высоких и (или) низких температур, тепловых излучений, искр и брызг расплавленного металла </w:t>
      </w:r>
    </w:p>
    <w:p w:rsidR="00F17D44" w:rsidRDefault="00DA0A01">
      <w:pPr>
        <w:pStyle w:val="FORMATTEXT"/>
        <w:ind w:firstLine="568"/>
        <w:jc w:val="both"/>
      </w:pPr>
      <w:r>
        <w:t>Обувь специальная кожаная и из других материалов для защиты от повышенных температур, кроме обуви для пожарных</w:t>
      </w:r>
    </w:p>
    <w:p w:rsidR="00F17D44" w:rsidRDefault="00F17D44">
      <w:pPr>
        <w:pStyle w:val="FORMATTEXT"/>
        <w:ind w:firstLine="568"/>
        <w:jc w:val="both"/>
      </w:pPr>
    </w:p>
    <w:p w:rsidR="00F17D44" w:rsidRDefault="00DA0A01">
      <w:pPr>
        <w:pStyle w:val="FORMATTEXT"/>
        <w:ind w:firstLine="568"/>
        <w:jc w:val="both"/>
      </w:pPr>
      <w:r>
        <w:t>Обувь специальная кожаная и из других материалов для защиты от пониженных температур</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головы от высоких и (или) низких температур, тепловых излучений </w:t>
      </w:r>
    </w:p>
    <w:p w:rsidR="00F17D44" w:rsidRDefault="00DA0A01">
      <w:pPr>
        <w:pStyle w:val="FORMATTEXT"/>
        <w:ind w:firstLine="568"/>
        <w:jc w:val="both"/>
      </w:pPr>
      <w:r>
        <w:t>Каски защитные и защитные каскетки</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глаз и лица от брызг расплавленного металла и горячих частиц </w:t>
      </w:r>
    </w:p>
    <w:p w:rsidR="00F17D44" w:rsidRDefault="00DA0A01">
      <w:pPr>
        <w:pStyle w:val="FORMATTEXT"/>
        <w:ind w:firstLine="568"/>
        <w:jc w:val="both"/>
      </w:pPr>
      <w:r>
        <w:t>Очки защитные</w:t>
      </w:r>
    </w:p>
    <w:p w:rsidR="00F17D44" w:rsidRDefault="00F17D44">
      <w:pPr>
        <w:pStyle w:val="FORMATTEXT"/>
        <w:ind w:firstLine="568"/>
        <w:jc w:val="both"/>
      </w:pPr>
    </w:p>
    <w:p w:rsidR="00F17D44" w:rsidRDefault="00DA0A01">
      <w:pPr>
        <w:pStyle w:val="FORMATTEXT"/>
        <w:ind w:firstLine="568"/>
        <w:jc w:val="both"/>
      </w:pPr>
      <w:r>
        <w:t>Щитки защитные лицевые</w:t>
      </w:r>
    </w:p>
    <w:p w:rsidR="00F17D44" w:rsidRDefault="00F17D44">
      <w:pPr>
        <w:pStyle w:val="FORMATTEXT"/>
        <w:ind w:firstLine="568"/>
        <w:jc w:val="both"/>
      </w:pPr>
    </w:p>
    <w:p w:rsidR="00F17D44" w:rsidRDefault="00DA0A01">
      <w:pPr>
        <w:pStyle w:val="FORMATTEXT"/>
        <w:jc w:val="center"/>
      </w:pPr>
      <w:r>
        <w:t xml:space="preserve">5. Средства индивидуальной защиты от теплового воздействия электрической дуги, неионизирующих излучений, поражений электрическим током, а также от воздействия статического электричества </w:t>
      </w:r>
    </w:p>
    <w:p w:rsidR="00F17D44" w:rsidRDefault="00DA0A01">
      <w:pPr>
        <w:pStyle w:val="FORMATTEXT"/>
        <w:jc w:val="center"/>
      </w:pPr>
      <w:r>
        <w:t>     </w:t>
      </w:r>
    </w:p>
    <w:p w:rsidR="00F17D44" w:rsidRDefault="00DA0A01">
      <w:pPr>
        <w:pStyle w:val="FORMATTEXT"/>
        <w:jc w:val="center"/>
      </w:pPr>
      <w:r>
        <w:t xml:space="preserve">Одежда специальная защитная от теплового воздействия электрической дуги </w:t>
      </w:r>
    </w:p>
    <w:p w:rsidR="00F17D44" w:rsidRDefault="00DA0A01">
      <w:pPr>
        <w:pStyle w:val="FORMATTEXT"/>
        <w:ind w:firstLine="568"/>
        <w:jc w:val="both"/>
      </w:pPr>
      <w:r>
        <w:t>Одежда специальная для защиты от теплового воздействия электродуги</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лица от теплового воздействия электрической дуги </w:t>
      </w:r>
    </w:p>
    <w:p w:rsidR="00F17D44" w:rsidRDefault="00DA0A01">
      <w:pPr>
        <w:pStyle w:val="FORMATTEXT"/>
        <w:ind w:firstLine="568"/>
        <w:jc w:val="both"/>
      </w:pPr>
      <w:r>
        <w:t>Щитки защитные лицевые</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ног (обувь) от теплового воздействия электрической дуги </w:t>
      </w:r>
    </w:p>
    <w:p w:rsidR="00F17D44" w:rsidRDefault="00DA0A01">
      <w:pPr>
        <w:pStyle w:val="FORMATTEXT"/>
        <w:ind w:firstLine="568"/>
        <w:jc w:val="both"/>
      </w:pPr>
      <w:r>
        <w:t>Обувь специальная кожаная для защиты от повышенных температур, кроме обуви для пожарных</w:t>
      </w:r>
    </w:p>
    <w:p w:rsidR="00F17D44" w:rsidRDefault="00F17D44">
      <w:pPr>
        <w:pStyle w:val="FORMATTEXT"/>
        <w:ind w:firstLine="568"/>
        <w:jc w:val="both"/>
      </w:pPr>
    </w:p>
    <w:p w:rsidR="00F17D44" w:rsidRDefault="00DA0A01">
      <w:pPr>
        <w:pStyle w:val="FORMATTEXT"/>
        <w:jc w:val="center"/>
      </w:pPr>
      <w:r>
        <w:t xml:space="preserve">Белье нательное термостойкое и термостойкие подшлемники от теплового воздействия электрической дуги </w:t>
      </w:r>
    </w:p>
    <w:p w:rsidR="00F17D44" w:rsidRDefault="00DA0A01">
      <w:pPr>
        <w:pStyle w:val="FORMATTEXT"/>
        <w:ind w:firstLine="568"/>
        <w:jc w:val="both"/>
      </w:pPr>
      <w:r>
        <w:t>Белье нательное термостойкое от теплового воздействия электрической дуги</w:t>
      </w:r>
    </w:p>
    <w:p w:rsidR="00F17D44" w:rsidRDefault="00F17D44">
      <w:pPr>
        <w:pStyle w:val="FORMATTEXT"/>
        <w:ind w:firstLine="568"/>
        <w:jc w:val="both"/>
      </w:pPr>
    </w:p>
    <w:p w:rsidR="00F17D44" w:rsidRDefault="00DA0A01">
      <w:pPr>
        <w:pStyle w:val="FORMATTEXT"/>
        <w:ind w:firstLine="568"/>
        <w:jc w:val="both"/>
      </w:pPr>
      <w:r>
        <w:t>Термостойкие подшлемники от теплового воздействия электрической дуги</w:t>
      </w:r>
    </w:p>
    <w:p w:rsidR="00F17D44" w:rsidRDefault="00F17D44">
      <w:pPr>
        <w:pStyle w:val="FORMATTEXT"/>
        <w:ind w:firstLine="568"/>
        <w:jc w:val="both"/>
      </w:pPr>
    </w:p>
    <w:p w:rsidR="00F17D44" w:rsidRDefault="00DA0A01">
      <w:pPr>
        <w:pStyle w:val="FORMATTEXT"/>
        <w:jc w:val="center"/>
      </w:pPr>
      <w:r>
        <w:t xml:space="preserve">Одежда специальная и другие средства индивидуальной защиты от воздействия электростатического, электрического, магнитного и электромагнитного полей, в том числе средства индивидуальной защиты от воздействия статического электричества </w:t>
      </w:r>
    </w:p>
    <w:p w:rsidR="00F17D44" w:rsidRDefault="00DA0A01">
      <w:pPr>
        <w:pStyle w:val="FORMATTEXT"/>
        <w:ind w:firstLine="568"/>
        <w:jc w:val="both"/>
      </w:pPr>
      <w:r>
        <w:t>Комплект индивидуальный экранирующий для защиты от электрических полей токов промышленной частоты</w:t>
      </w:r>
    </w:p>
    <w:p w:rsidR="00F17D44" w:rsidRDefault="00F17D44">
      <w:pPr>
        <w:pStyle w:val="FORMATTEXT"/>
        <w:ind w:firstLine="568"/>
        <w:jc w:val="both"/>
      </w:pPr>
    </w:p>
    <w:p w:rsidR="00F17D44" w:rsidRDefault="00DA0A01">
      <w:pPr>
        <w:pStyle w:val="FORMATTEXT"/>
        <w:jc w:val="center"/>
      </w:pPr>
      <w:r>
        <w:t xml:space="preserve">Средства индивидуальной защиты глаз и лица от воздействия электромагнитного поля </w:t>
      </w:r>
    </w:p>
    <w:p w:rsidR="00F17D44" w:rsidRDefault="00DA0A01">
      <w:pPr>
        <w:pStyle w:val="FORMATTEXT"/>
        <w:ind w:firstLine="568"/>
        <w:jc w:val="both"/>
      </w:pPr>
      <w:r>
        <w:t>Очки защитные</w:t>
      </w:r>
    </w:p>
    <w:p w:rsidR="00F17D44" w:rsidRDefault="00F17D44">
      <w:pPr>
        <w:pStyle w:val="FORMATTEXT"/>
        <w:ind w:firstLine="568"/>
        <w:jc w:val="both"/>
      </w:pPr>
    </w:p>
    <w:p w:rsidR="00F17D44" w:rsidRDefault="00DA0A01">
      <w:pPr>
        <w:pStyle w:val="FORMATTEXT"/>
        <w:ind w:firstLine="568"/>
        <w:jc w:val="both"/>
      </w:pPr>
      <w:r>
        <w:t>Щитки защитные лицевые</w:t>
      </w:r>
    </w:p>
    <w:p w:rsidR="00F17D44" w:rsidRDefault="00F17D44">
      <w:pPr>
        <w:pStyle w:val="FORMATTEXT"/>
        <w:ind w:firstLine="568"/>
        <w:jc w:val="both"/>
      </w:pPr>
    </w:p>
    <w:p w:rsidR="00F17D44" w:rsidRDefault="00DA0A01">
      <w:pPr>
        <w:pStyle w:val="FORMATTEXT"/>
        <w:jc w:val="center"/>
      </w:pPr>
      <w:r>
        <w:t xml:space="preserve">Диэлектрические средства индивидуальной защиты от воздействия электрического тока </w:t>
      </w:r>
    </w:p>
    <w:p w:rsidR="00F17D44" w:rsidRDefault="00DA0A01">
      <w:pPr>
        <w:pStyle w:val="FORMATTEXT"/>
        <w:ind w:firstLine="568"/>
        <w:jc w:val="both"/>
      </w:pPr>
      <w:r>
        <w:t>Обувь специальная диэлектрическая из полимерных материалов</w:t>
      </w:r>
    </w:p>
    <w:p w:rsidR="00F17D44" w:rsidRDefault="00F17D44">
      <w:pPr>
        <w:pStyle w:val="FORMATTEXT"/>
        <w:ind w:firstLine="568"/>
        <w:jc w:val="both"/>
      </w:pPr>
    </w:p>
    <w:p w:rsidR="00F17D44" w:rsidRDefault="00DA0A01">
      <w:pPr>
        <w:pStyle w:val="FORMATTEXT"/>
        <w:ind w:firstLine="568"/>
        <w:jc w:val="both"/>
      </w:pPr>
      <w:r>
        <w:t>Обувь специальная резиновая диэлектрическая</w:t>
      </w:r>
    </w:p>
    <w:p w:rsidR="00F17D44" w:rsidRDefault="00F17D44">
      <w:pPr>
        <w:pStyle w:val="FORMATTEXT"/>
        <w:ind w:firstLine="568"/>
        <w:jc w:val="both"/>
      </w:pPr>
    </w:p>
    <w:p w:rsidR="00F17D44" w:rsidRDefault="00DA0A01">
      <w:pPr>
        <w:pStyle w:val="FORMATTEXT"/>
        <w:ind w:firstLine="568"/>
        <w:jc w:val="both"/>
      </w:pPr>
      <w:r>
        <w:t>Фартуки специальные диэлектрические</w:t>
      </w:r>
    </w:p>
    <w:p w:rsidR="00F17D44" w:rsidRDefault="00F17D44">
      <w:pPr>
        <w:pStyle w:val="FORMATTEXT"/>
        <w:ind w:firstLine="568"/>
        <w:jc w:val="both"/>
      </w:pPr>
    </w:p>
    <w:p w:rsidR="00F17D44" w:rsidRDefault="00DA0A01">
      <w:pPr>
        <w:pStyle w:val="FORMATTEXT"/>
        <w:ind w:firstLine="568"/>
        <w:jc w:val="both"/>
      </w:pPr>
      <w:r>
        <w:t>Перчатки специальные диэлектрические</w:t>
      </w:r>
    </w:p>
    <w:p w:rsidR="00F17D44" w:rsidRDefault="00F17D44">
      <w:pPr>
        <w:pStyle w:val="FORMATTEXT"/>
        <w:ind w:firstLine="568"/>
        <w:jc w:val="both"/>
      </w:pPr>
    </w:p>
    <w:p w:rsidR="00F17D44" w:rsidRDefault="00DA0A01">
      <w:pPr>
        <w:pStyle w:val="FORMATTEXT"/>
        <w:jc w:val="center"/>
      </w:pPr>
      <w:r>
        <w:t xml:space="preserve">6. Одежда специальная сигнальная повышенной видимости </w:t>
      </w:r>
    </w:p>
    <w:p w:rsidR="00F17D44" w:rsidRDefault="00DA0A01">
      <w:pPr>
        <w:pStyle w:val="FORMATTEXT"/>
        <w:ind w:firstLine="568"/>
        <w:jc w:val="both"/>
      </w:pPr>
      <w:r>
        <w:t>Одежда специальная сигнальная повышенной видимости</w:t>
      </w:r>
    </w:p>
    <w:p w:rsidR="00F17D44" w:rsidRDefault="00F17D44">
      <w:pPr>
        <w:pStyle w:val="FORMATTEXT"/>
        <w:ind w:firstLine="568"/>
        <w:jc w:val="both"/>
      </w:pPr>
    </w:p>
    <w:p w:rsidR="00F17D44" w:rsidRDefault="00DA0A01">
      <w:pPr>
        <w:pStyle w:val="FORMATTEXT"/>
        <w:jc w:val="center"/>
      </w:pPr>
      <w:r>
        <w:t xml:space="preserve">7. Комплексные средства индивидуальной защиты </w:t>
      </w:r>
    </w:p>
    <w:p w:rsidR="00F17D44" w:rsidRDefault="00DA0A01">
      <w:pPr>
        <w:pStyle w:val="FORMATTEXT"/>
        <w:ind w:firstLine="568"/>
        <w:jc w:val="both"/>
      </w:pPr>
      <w:r>
        <w:t>Комплексные средства индивидуальной устанавливаются по кодам защиты входящих в них средств индивидуальной защиты</w:t>
      </w:r>
    </w:p>
    <w:p w:rsidR="00F17D44" w:rsidRDefault="00F17D44">
      <w:pPr>
        <w:pStyle w:val="FORMATTEXT"/>
        <w:ind w:firstLine="568"/>
        <w:jc w:val="both"/>
      </w:pPr>
    </w:p>
    <w:p w:rsidR="00F17D44" w:rsidRDefault="00DA0A01">
      <w:pPr>
        <w:pStyle w:val="FORMATTEXT"/>
        <w:jc w:val="center"/>
      </w:pPr>
      <w:r>
        <w:t xml:space="preserve">8. Средства индивидуальной защиты дерматологические </w:t>
      </w:r>
    </w:p>
    <w:p w:rsidR="00F17D44" w:rsidRDefault="00DA0A01">
      <w:pPr>
        <w:pStyle w:val="FORMATTEXT"/>
        <w:ind w:firstLine="568"/>
        <w:jc w:val="both"/>
      </w:pPr>
      <w:r>
        <w:t>Защитные средства:</w:t>
      </w:r>
    </w:p>
    <w:p w:rsidR="00F17D44" w:rsidRDefault="00F17D44">
      <w:pPr>
        <w:pStyle w:val="FORMATTEXT"/>
        <w:ind w:firstLine="568"/>
        <w:jc w:val="both"/>
      </w:pPr>
    </w:p>
    <w:p w:rsidR="00F17D44" w:rsidRDefault="00DA0A01">
      <w:pPr>
        <w:pStyle w:val="FORMATTEXT"/>
        <w:ind w:firstLine="568"/>
        <w:jc w:val="both"/>
      </w:pPr>
      <w:r>
        <w:t>гидрофильного, гидрофобного, комбинированного действия</w:t>
      </w:r>
    </w:p>
    <w:p w:rsidR="00F17D44" w:rsidRDefault="00F17D44">
      <w:pPr>
        <w:pStyle w:val="FORMATTEXT"/>
        <w:ind w:firstLine="568"/>
        <w:jc w:val="both"/>
      </w:pPr>
    </w:p>
    <w:p w:rsidR="00F17D44" w:rsidRDefault="00DA0A01">
      <w:pPr>
        <w:pStyle w:val="FORMATTEXT"/>
        <w:ind w:firstLine="568"/>
        <w:jc w:val="both"/>
      </w:pPr>
      <w:r>
        <w:t>от воздействия низких температур, ветра</w:t>
      </w:r>
    </w:p>
    <w:p w:rsidR="00F17D44" w:rsidRDefault="00F17D44">
      <w:pPr>
        <w:pStyle w:val="FORMATTEXT"/>
        <w:ind w:firstLine="568"/>
        <w:jc w:val="both"/>
      </w:pPr>
    </w:p>
    <w:p w:rsidR="00F17D44" w:rsidRDefault="00DA0A01">
      <w:pPr>
        <w:pStyle w:val="FORMATTEXT"/>
        <w:ind w:firstLine="568"/>
        <w:jc w:val="both"/>
      </w:pPr>
      <w:r>
        <w:t>от воздействия ультрафиолетового излучения диапазонов A, B, C</w:t>
      </w:r>
    </w:p>
    <w:p w:rsidR="00F17D44" w:rsidRDefault="00F17D44">
      <w:pPr>
        <w:pStyle w:val="FORMATTEXT"/>
        <w:ind w:firstLine="568"/>
        <w:jc w:val="both"/>
      </w:pPr>
    </w:p>
    <w:p w:rsidR="00F17D44" w:rsidRDefault="00DA0A01">
      <w:pPr>
        <w:pStyle w:val="FORMATTEXT"/>
        <w:ind w:firstLine="568"/>
        <w:jc w:val="both"/>
      </w:pPr>
      <w:r>
        <w:t>от воздействия биологических факторов: насекомых, микроорганизмов</w:t>
      </w:r>
    </w:p>
    <w:p w:rsidR="00F17D44" w:rsidRDefault="00F17D44">
      <w:pPr>
        <w:pStyle w:val="FORMATTEXT"/>
        <w:ind w:firstLine="568"/>
        <w:jc w:val="both"/>
      </w:pPr>
    </w:p>
    <w:p w:rsidR="00F17D44" w:rsidRDefault="00DA0A01">
      <w:pPr>
        <w:pStyle w:val="FORMATTEXT"/>
        <w:ind w:firstLine="568"/>
        <w:jc w:val="both"/>
      </w:pPr>
      <w:r>
        <w:t>Очищающие средства: кремы, пасты, гели</w:t>
      </w:r>
    </w:p>
    <w:p w:rsidR="00F17D44" w:rsidRDefault="00F17D44">
      <w:pPr>
        <w:pStyle w:val="FORMATTEXT"/>
        <w:ind w:firstLine="568"/>
        <w:jc w:val="both"/>
      </w:pPr>
    </w:p>
    <w:p w:rsidR="00F17D44" w:rsidRDefault="00DA0A01">
      <w:pPr>
        <w:pStyle w:val="FORMATTEXT"/>
        <w:ind w:firstLine="568"/>
        <w:jc w:val="both"/>
      </w:pPr>
      <w:r>
        <w:t>Регенерирующие, восстанавливающие средства - кремы, эмульсии</w:t>
      </w:r>
    </w:p>
    <w:p w:rsidR="00F17D44" w:rsidRDefault="00F17D44">
      <w:pPr>
        <w:pStyle w:val="FORMATTEXT"/>
        <w:ind w:firstLine="568"/>
        <w:jc w:val="both"/>
      </w:pPr>
    </w:p>
    <w:p w:rsidR="00F17D44" w:rsidRDefault="00DA0A01">
      <w:pPr>
        <w:pStyle w:val="FORMATTEXT"/>
        <w:ind w:firstLine="568"/>
        <w:jc w:val="both"/>
      </w:pPr>
      <w:r>
        <w:t xml:space="preserve">N 878, 09.12.11 КТС </w:t>
      </w:r>
    </w:p>
    <w:p w:rsidR="00F17D44" w:rsidRDefault="00DA0A01">
      <w:pPr>
        <w:pStyle w:val="FORMATTEXT"/>
        <w:jc w:val="both"/>
      </w:pPr>
      <w:r>
        <w:t>           </w:t>
      </w:r>
    </w:p>
    <w:p w:rsidR="00F17D44" w:rsidRDefault="00DA0A01">
      <w:pPr>
        <w:pStyle w:val="FORMATTEXT"/>
        <w:ind w:firstLine="568"/>
        <w:jc w:val="both"/>
      </w:pPr>
      <w:r>
        <w:rPr>
          <w:i/>
          <w:iCs/>
        </w:rPr>
        <w:t xml:space="preserve">Текст Перечня стандартов, в результате применения которых на добровольной основе обеспечивается соблюдение требований </w:t>
      </w:r>
      <w:r>
        <w:fldChar w:fldCharType="begin"/>
      </w:r>
      <w:r>
        <w:instrText xml:space="preserve"> HYPERLINK "kodeks://link/d?nd=902320567&amp;point=mark=0000000000000000000000000000000000000000000000000064U0IK"\o"’’О безопасности средств индивидуальной защиты’’</w:instrText>
      </w:r>
    </w:p>
    <w:p w:rsidR="00F17D44" w:rsidRDefault="00DA0A01">
      <w:pPr>
        <w:pStyle w:val="FORMATTEXT"/>
        <w:ind w:firstLine="568"/>
        <w:jc w:val="both"/>
      </w:pPr>
      <w:r>
        <w:instrText>(утв. решением Комиссии Таможенного союза от 09.12.2011 N 878)</w:instrText>
      </w:r>
    </w:p>
    <w:p w:rsidR="00F17D44" w:rsidRDefault="00DA0A01">
      <w:pPr>
        <w:pStyle w:val="FORMATTEXT"/>
        <w:ind w:firstLine="568"/>
        <w:jc w:val="both"/>
      </w:pPr>
      <w:r>
        <w:instrText>Технический регламент Таможенного союза от 09.12.2011 N ТР ТС 019/2011</w:instrText>
      </w:r>
    </w:p>
    <w:p w:rsidR="00F17D44" w:rsidRDefault="00DA0A01">
      <w:pPr>
        <w:pStyle w:val="FORMATTEXT"/>
        <w:ind w:firstLine="568"/>
        <w:jc w:val="both"/>
      </w:pPr>
      <w:r>
        <w:instrText>Статус: действует с 01.06.2012"</w:instrText>
      </w:r>
      <w:r>
        <w:fldChar w:fldCharType="separate"/>
      </w:r>
      <w:r>
        <w:rPr>
          <w:color w:val="0000AA"/>
          <w:u w:val="single"/>
        </w:rPr>
        <w:t>технического регламента Таможенного союза "О безопасности средств индивидуальной защиты"</w:t>
      </w:r>
      <w:r>
        <w:rPr>
          <w:color w:val="0000FF"/>
          <w:u w:val="single"/>
        </w:rPr>
        <w:t xml:space="preserve"> </w:t>
      </w:r>
      <w:r>
        <w:fldChar w:fldCharType="end"/>
      </w:r>
      <w:r>
        <w:rPr>
          <w:i/>
          <w:iCs/>
        </w:rPr>
        <w:t xml:space="preserve"> (ТР ТС 019/2011), см. по </w:t>
      </w:r>
      <w:r>
        <w:fldChar w:fldCharType="begin"/>
      </w:r>
      <w:r>
        <w:instrText xml:space="preserve"> HYPERLINK "kodeks://link/d?nd=902320292&amp;point=mark=000000000000000000000000000000000000000000000000007DK0KB"\o"’’О принятии технического регламента Таможенного союза ’’О безопасности средств индивидуальной защиты’’ (с изменениями на 6 марта 2018 года)’’</w:instrText>
      </w:r>
    </w:p>
    <w:p w:rsidR="00F17D44" w:rsidRDefault="00DA0A01">
      <w:pPr>
        <w:pStyle w:val="FORMATTEXT"/>
        <w:ind w:firstLine="568"/>
        <w:jc w:val="both"/>
      </w:pPr>
      <w:r>
        <w:instrText>Решение Комиссии Таможенного союза от 09.12.2011 N 878</w:instrText>
      </w:r>
    </w:p>
    <w:p w:rsidR="00F17D44" w:rsidRDefault="00DA0A01">
      <w:pPr>
        <w:pStyle w:val="FORMATTEXT"/>
        <w:ind w:firstLine="568"/>
        <w:jc w:val="both"/>
      </w:pPr>
      <w:r>
        <w:instrText>Статус: действующая редакция (действ. с 06.04.2018)"</w:instrText>
      </w:r>
      <w:r>
        <w:fldChar w:fldCharType="separate"/>
      </w:r>
      <w:r>
        <w:rPr>
          <w:color w:val="0000AA"/>
          <w:u w:val="single"/>
        </w:rPr>
        <w:t>ссылке</w:t>
      </w:r>
      <w:r>
        <w:rPr>
          <w:color w:val="0000FF"/>
          <w:u w:val="single"/>
        </w:rPr>
        <w:t xml:space="preserve"> </w:t>
      </w:r>
      <w:r>
        <w:fldChar w:fldCharType="end"/>
      </w:r>
      <w:r>
        <w:rPr>
          <w:i/>
          <w:iCs/>
        </w:rPr>
        <w:t>.</w:t>
      </w:r>
      <w:r>
        <w:t xml:space="preserve"> </w:t>
      </w:r>
    </w:p>
    <w:p w:rsidR="00F17D44" w:rsidRDefault="00DA0A01">
      <w:pPr>
        <w:pStyle w:val="FORMATTEXT"/>
      </w:pPr>
      <w:r>
        <w:t xml:space="preserve">                </w:t>
      </w:r>
    </w:p>
    <w:p w:rsidR="00F17D44" w:rsidRDefault="00DA0A01">
      <w:pPr>
        <w:pStyle w:val="FORMATTEXT"/>
      </w:pPr>
      <w:r>
        <w:t>     </w:t>
      </w:r>
      <w:r>
        <w:rPr>
          <w:i/>
          <w:iCs/>
        </w:rPr>
        <w:t xml:space="preserve">Текст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r>
        <w:fldChar w:fldCharType="begin"/>
      </w:r>
      <w:r>
        <w:instrText xml:space="preserve"> HYPERLINK "kodeks://link/d?nd=902320567&amp;point=mark=0000000000000000000000000000000000000000000000000064U0IK"\o"’’О безопасности средств индивидуальной защиты’’</w:instrText>
      </w:r>
    </w:p>
    <w:p w:rsidR="00F17D44" w:rsidRDefault="00DA0A01">
      <w:pPr>
        <w:pStyle w:val="FORMATTEXT"/>
      </w:pPr>
      <w:r>
        <w:instrText>(утв. решением Комиссии Таможенного союза от 09.12.2011 N 878)</w:instrText>
      </w:r>
    </w:p>
    <w:p w:rsidR="00F17D44" w:rsidRDefault="00DA0A01">
      <w:pPr>
        <w:pStyle w:val="FORMATTEXT"/>
      </w:pPr>
      <w:r>
        <w:instrText>Технический регламент Таможенного союза от 09.12.2011 N ТР ТС 019/2011</w:instrText>
      </w:r>
    </w:p>
    <w:p w:rsidR="00F17D44" w:rsidRDefault="00DA0A01">
      <w:pPr>
        <w:pStyle w:val="FORMATTEXT"/>
      </w:pPr>
      <w:r>
        <w:instrText>Статус: действует с 01.06.2012"</w:instrText>
      </w:r>
      <w:r>
        <w:fldChar w:fldCharType="separate"/>
      </w:r>
      <w:r>
        <w:rPr>
          <w:color w:val="0000AA"/>
          <w:u w:val="single"/>
        </w:rPr>
        <w:t>технического регламента Таможенного союза "О безопасности средств индивидуальной защиты" (ТР ТС 019/2011)</w:t>
      </w:r>
      <w:r>
        <w:rPr>
          <w:color w:val="0000FF"/>
          <w:u w:val="single"/>
        </w:rPr>
        <w:t xml:space="preserve"> </w:t>
      </w:r>
      <w:r>
        <w:fldChar w:fldCharType="end"/>
      </w:r>
      <w:r>
        <w:rPr>
          <w:i/>
          <w:iCs/>
        </w:rPr>
        <w:t xml:space="preserve"> и осуществления оценки (подтверждения) соответствия продукции, см. по </w:t>
      </w:r>
      <w:r>
        <w:fldChar w:fldCharType="begin"/>
      </w:r>
      <w:r>
        <w:instrText xml:space="preserve"> HYPERLINK "kodeks://link/d?nd=902320292&amp;point=mark=000000000000000000000000000000000000000000000000007DM0KC"\o"’’О принятии технического регламента Таможенного союза ’’О безопасности средств индивидуальной защиты’’ (с изменениями на 6 марта 2018 года)’’</w:instrText>
      </w:r>
    </w:p>
    <w:p w:rsidR="00F17D44" w:rsidRDefault="00DA0A01">
      <w:pPr>
        <w:pStyle w:val="FORMATTEXT"/>
      </w:pPr>
      <w:r>
        <w:instrText>Решение Комиссии Таможенного союза от 09.12.2011 N 878</w:instrText>
      </w:r>
    </w:p>
    <w:p w:rsidR="00F17D44" w:rsidRDefault="00DA0A01">
      <w:pPr>
        <w:pStyle w:val="FORMATTEXT"/>
      </w:pPr>
      <w:r>
        <w:instrText>Статус: действующая редакция (действ. с 06.04.2018)"</w:instrText>
      </w:r>
      <w:r>
        <w:fldChar w:fldCharType="separate"/>
      </w:r>
      <w:r>
        <w:rPr>
          <w:color w:val="0000AA"/>
          <w:u w:val="single"/>
        </w:rPr>
        <w:t>ссылке</w:t>
      </w:r>
      <w:r>
        <w:rPr>
          <w:color w:val="0000FF"/>
          <w:u w:val="single"/>
        </w:rPr>
        <w:t xml:space="preserve"> </w:t>
      </w:r>
      <w:r>
        <w:fldChar w:fldCharType="end"/>
      </w:r>
      <w:r>
        <w:rPr>
          <w:i/>
          <w:iCs/>
        </w:rPr>
        <w:t>.</w:t>
      </w:r>
      <w:r>
        <w:t xml:space="preserve">     </w:t>
      </w:r>
    </w:p>
    <w:p w:rsidR="00F17D44" w:rsidRDefault="00DA0A01">
      <w:pPr>
        <w:pStyle w:val="FORMATTEXT"/>
        <w:jc w:val="both"/>
      </w:pPr>
      <w:r>
        <w:t>Электронный текст документа</w:t>
      </w:r>
    </w:p>
    <w:p w:rsidR="00F17D44" w:rsidRDefault="00DA0A01">
      <w:pPr>
        <w:pStyle w:val="FORMATTEXT"/>
        <w:jc w:val="both"/>
      </w:pPr>
      <w:r>
        <w:t>подготовлен АО "Кодекс" и сверен по:</w:t>
      </w:r>
    </w:p>
    <w:p w:rsidR="00F17D44" w:rsidRDefault="00DA0A01">
      <w:pPr>
        <w:pStyle w:val="FORMATTEXT"/>
        <w:jc w:val="both"/>
      </w:pPr>
      <w:r>
        <w:t>официальный сайт</w:t>
      </w:r>
    </w:p>
    <w:p w:rsidR="00F17D44" w:rsidRDefault="00DA0A01">
      <w:pPr>
        <w:pStyle w:val="FORMATTEXT"/>
        <w:jc w:val="both"/>
      </w:pPr>
      <w:r>
        <w:t>Комиссии Таможенного союза</w:t>
      </w:r>
    </w:p>
    <w:p w:rsidR="00F17D44" w:rsidRDefault="00DA0A01">
      <w:pPr>
        <w:pStyle w:val="FORMATTEXT"/>
        <w:jc w:val="both"/>
      </w:pPr>
      <w:r>
        <w:t xml:space="preserve">www.tsouz.ru </w:t>
      </w:r>
    </w:p>
    <w:p w:rsidR="00F17D44" w:rsidRDefault="00DA0A01">
      <w:pPr>
        <w:pStyle w:val="FORMATTEXT"/>
        <w:jc w:val="both"/>
      </w:pPr>
      <w:r>
        <w:t xml:space="preserve">по состоянию на 29.12.2011 </w:t>
      </w:r>
    </w:p>
    <w:p w:rsidR="00F17D44" w:rsidRDefault="00DA0A0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"kodeks://link/d?nd=902320567"\o"’’О безопасности средств индивидуальной защиты’’</w:instrText>
      </w:r>
    </w:p>
    <w:p w:rsidR="00F17D44" w:rsidRDefault="00DA0A0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(утв. решением Комиссии Таможенного союза от 09.12.2011 N 878)</w:instrText>
      </w:r>
    </w:p>
    <w:p w:rsidR="00F17D44" w:rsidRDefault="00DA0A0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Технический регламент Таможенного союза от 09.12.2011 N ТР ТС 019/2011</w:instrText>
      </w:r>
    </w:p>
    <w:p w:rsidR="00DA0A01" w:rsidRDefault="00DA0A0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01.06.2012"</w:instrText>
      </w:r>
      <w:r>
        <w:rPr>
          <w:rFonts w:ascii="Arial, sans-serif" w:hAnsi="Arial, sans-serif"/>
          <w:sz w:val="24"/>
          <w:szCs w:val="24"/>
        </w:rPr>
        <w:fldChar w:fldCharType="separate"/>
      </w:r>
      <w:r>
        <w:rPr>
          <w:rFonts w:ascii="Arial, sans-serif" w:hAnsi="Arial, sans-serif"/>
          <w:color w:val="0000FF"/>
          <w:sz w:val="24"/>
          <w:szCs w:val="24"/>
          <w:u w:val="single"/>
        </w:rPr>
        <w:t xml:space="preserve">О безопасности средств индивидуальной защиты (Источник: ИСС "ТЕХЭКСПЕРТ") </w:t>
      </w:r>
      <w:r>
        <w:rPr>
          <w:rFonts w:ascii="Arial, sans-serif" w:hAnsi="Arial, sans-serif"/>
          <w:sz w:val="24"/>
          <w:szCs w:val="24"/>
        </w:rPr>
        <w:fldChar w:fldCharType="end"/>
      </w:r>
    </w:p>
    <w:sectPr w:rsidR="00DA0A01">
      <w:headerReference w:type="default" r:id="rId43"/>
      <w:footerReference w:type="default" r:id="rId44"/>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C1" w:rsidRDefault="00780FC1">
      <w:pPr>
        <w:spacing w:after="0" w:line="240" w:lineRule="auto"/>
      </w:pPr>
      <w:r>
        <w:separator/>
      </w:r>
    </w:p>
  </w:endnote>
  <w:endnote w:type="continuationSeparator" w:id="0">
    <w:p w:rsidR="00780FC1" w:rsidRDefault="0078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44" w:rsidRDefault="00DA0A01">
    <w:pPr>
      <w:pStyle w:val="COLBOTTOM"/>
      <w:pBdr>
        <w:top w:val="single" w:sz="4" w:space="1" w:color="auto"/>
      </w:pBdr>
      <w:jc w:val="right"/>
    </w:pPr>
    <w:r>
      <w:rPr>
        <w:rFonts w:cs="Arial, sans-serif"/>
      </w:rPr>
      <w:t>Документ приводится с комментариями</w:t>
    </w:r>
  </w:p>
  <w:p w:rsidR="00F17D44" w:rsidRDefault="00DA0A01">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C1" w:rsidRDefault="00780FC1">
      <w:pPr>
        <w:spacing w:after="0" w:line="240" w:lineRule="auto"/>
      </w:pPr>
      <w:r>
        <w:separator/>
      </w:r>
    </w:p>
  </w:footnote>
  <w:footnote w:type="continuationSeparator" w:id="0">
    <w:p w:rsidR="00780FC1" w:rsidRDefault="0078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44" w:rsidRDefault="00DA0A01">
    <w:pPr>
      <w:pStyle w:val="COLTOP"/>
      <w:rPr>
        <w:rFonts w:cs="Arial, sans-serif"/>
      </w:rPr>
    </w:pPr>
    <w:r>
      <w:rPr>
        <w:rFonts w:cs="Arial, sans-serif"/>
      </w:rPr>
      <w:t>О безопасности средств индивидуальной защиты</w:t>
    </w:r>
  </w:p>
  <w:p w:rsidR="00F17D44" w:rsidRDefault="00DA0A01">
    <w:pPr>
      <w:pStyle w:val="COLTOP"/>
    </w:pPr>
    <w:r>
      <w:rPr>
        <w:rFonts w:cs="Arial, sans-serif"/>
        <w:i/>
        <w:iCs/>
      </w:rPr>
      <w:t>Технический регламент Таможенного союза от 09.12.2011 N ТР ТС 019/2011</w:t>
    </w:r>
  </w:p>
  <w:p w:rsidR="00F17D44" w:rsidRDefault="00DA0A01">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4"/>
    <w:rsid w:val="002A3D19"/>
    <w:rsid w:val="00780FC1"/>
    <w:rsid w:val="00933554"/>
    <w:rsid w:val="00DA0A01"/>
    <w:rsid w:val="00F1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F37279-E662-4AD3-A08F-81944EF4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5.gif"/><Relationship Id="rId21" Type="http://schemas.openxmlformats.org/officeDocument/2006/relationships/image" Target="media/image11.gif"/><Relationship Id="rId34" Type="http://schemas.openxmlformats.org/officeDocument/2006/relationships/image" Target="media/image20.gif"/><Relationship Id="rId42" Type="http://schemas.openxmlformats.org/officeDocument/2006/relationships/image" Target="media/image28.gif"/><Relationship Id="rId7" Type="http://schemas.openxmlformats.org/officeDocument/2006/relationships/hyperlink" Target="kodeks://link/d?nd=420317275&amp;point=mark=000000000000000000000000000000000000000000000000006500IL" TargetMode="External"/><Relationship Id="rId2" Type="http://schemas.openxmlformats.org/officeDocument/2006/relationships/settings" Target="settings.xml"/><Relationship Id="rId16" Type="http://schemas.openxmlformats.org/officeDocument/2006/relationships/image" Target="media/image6.gif"/><Relationship Id="rId29" Type="http://schemas.openxmlformats.org/officeDocument/2006/relationships/image" Target="media/image19.gif"/><Relationship Id="rId1" Type="http://schemas.openxmlformats.org/officeDocument/2006/relationships/styles" Target="styles.xml"/><Relationship Id="rId6" Type="http://schemas.openxmlformats.org/officeDocument/2006/relationships/hyperlink" Target="kodeks://link/d?nd=420317275&amp;point=mark=0000000000000000000000000000000000000000000000000064U0IK" TargetMode="Externa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hyperlink" Target="kodeks://link/d?nd=420317275&amp;point=mark=000000000000000000000000000000000000000000000000007EC0KG" TargetMode="External"/><Relationship Id="rId37" Type="http://schemas.openxmlformats.org/officeDocument/2006/relationships/image" Target="media/image23.gif"/><Relationship Id="rId40" Type="http://schemas.openxmlformats.org/officeDocument/2006/relationships/image" Target="media/image26.gif"/><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2.gif"/><Relationship Id="rId10" Type="http://schemas.openxmlformats.org/officeDocument/2006/relationships/hyperlink" Target="kodeks://link/d?nd=420317275&amp;point=mark=000000000000000000000000000000000000000000000000007DE0K6" TargetMode="External"/><Relationship Id="rId19" Type="http://schemas.openxmlformats.org/officeDocument/2006/relationships/image" Target="media/image9.gif"/><Relationship Id="rId31" Type="http://schemas.openxmlformats.org/officeDocument/2006/relationships/hyperlink" Target="kodeks://link/d?nd=420317275&amp;point=mark=000000000000000000000000000000000000000000000000007DU0KB"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kodeks://link/d?nd=420317275&amp;point=mark=000000000000000000000000000000000000000000000000007DS0KE"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hyperlink" Target="kodeks://link/d?nd=420317275&amp;point=mark=000000000000000000000000000000000000000000000000007DM0KA" TargetMode="External"/><Relationship Id="rId35" Type="http://schemas.openxmlformats.org/officeDocument/2006/relationships/image" Target="media/image21.gif"/><Relationship Id="rId43" Type="http://schemas.openxmlformats.org/officeDocument/2006/relationships/header" Target="header1.xml"/><Relationship Id="rId8" Type="http://schemas.openxmlformats.org/officeDocument/2006/relationships/hyperlink" Target="kodeks://link/d?nd=420317275&amp;point=mark=000000000000000000000000000000000000000000000000007DA0K5" TargetMode="External"/><Relationship Id="rId3"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hyperlink" Target="kodeks://link/d?nd=420317275&amp;point=mark=000000000000000000000000000000000000000000000000007E80KD" TargetMode="External"/><Relationship Id="rId38" Type="http://schemas.openxmlformats.org/officeDocument/2006/relationships/image" Target="media/image24.gif"/><Relationship Id="rId46" Type="http://schemas.openxmlformats.org/officeDocument/2006/relationships/theme" Target="theme/theme1.xml"/><Relationship Id="rId20" Type="http://schemas.openxmlformats.org/officeDocument/2006/relationships/image" Target="media/image10.gif"/><Relationship Id="rId41" Type="http://schemas.openxmlformats.org/officeDocument/2006/relationships/image" Target="media/image2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31307</Words>
  <Characters>178456</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О безопасности средств индивидуальной защиты</vt:lpstr>
    </vt:vector>
  </TitlesOfParts>
  <Company/>
  <LinksUpToDate>false</LinksUpToDate>
  <CharactersWithSpaces>209345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безопасности средств индивидуальной защиты</dc:title>
  <dc:creator>Филин Сергей Александрович</dc:creator>
  <cp:lastModifiedBy>Sergey F</cp:lastModifiedBy>
  <cp:revision>2</cp:revision>
  <dcterms:created xsi:type="dcterms:W3CDTF">2019-01-10T07:05:00Z</dcterms:created>
  <dcterms:modified xsi:type="dcterms:W3CDTF">2019-01-10T07:05:00Z</dcterms:modified>
</cp:coreProperties>
</file>