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EDF" w:rsidRPr="00E17EDF" w:rsidRDefault="00E17EDF" w:rsidP="007852A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17EDF">
        <w:rPr>
          <w:rFonts w:ascii="Times New Roman" w:eastAsia="Times New Roman" w:hAnsi="Times New Roman" w:cs="Times New Roman"/>
          <w:b/>
          <w:bCs/>
          <w:kern w:val="36"/>
          <w:sz w:val="48"/>
          <w:szCs w:val="48"/>
          <w:lang w:eastAsia="ru-RU"/>
        </w:rPr>
        <w:t>Управление проектами</w:t>
      </w:r>
    </w:p>
    <w:p w:rsidR="00E17EDF" w:rsidRPr="0075703E"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5703E">
        <w:rPr>
          <w:rFonts w:ascii="Times New Roman" w:eastAsia="Times New Roman" w:hAnsi="Times New Roman" w:cs="Times New Roman"/>
          <w:b/>
          <w:bCs/>
          <w:sz w:val="24"/>
          <w:szCs w:val="24"/>
          <w:lang w:eastAsia="ru-RU"/>
        </w:rPr>
        <w:t>Управление проектами</w:t>
      </w:r>
      <w:r w:rsidRPr="0075703E">
        <w:rPr>
          <w:rFonts w:ascii="Times New Roman" w:eastAsia="Times New Roman" w:hAnsi="Times New Roman" w:cs="Times New Roman"/>
          <w:sz w:val="24"/>
          <w:szCs w:val="24"/>
          <w:lang w:eastAsia="ru-RU"/>
        </w:rPr>
        <w:t xml:space="preserve"> — в соответствии с определением национальным стандартом ANSI </w:t>
      </w:r>
      <w:r w:rsidRPr="0075703E">
        <w:rPr>
          <w:rFonts w:ascii="Times New Roman" w:eastAsia="Times New Roman" w:hAnsi="Times New Roman" w:cs="Times New Roman"/>
          <w:sz w:val="24"/>
          <w:szCs w:val="24"/>
          <w:u w:val="single"/>
          <w:lang w:eastAsia="ru-RU"/>
        </w:rPr>
        <w:t>PMBoK</w:t>
      </w:r>
      <w:r w:rsidRPr="0075703E">
        <w:rPr>
          <w:rFonts w:ascii="Times New Roman" w:eastAsia="Times New Roman" w:hAnsi="Times New Roman" w:cs="Times New Roman"/>
          <w:sz w:val="24"/>
          <w:szCs w:val="24"/>
          <w:lang w:eastAsia="ru-RU"/>
        </w:rPr>
        <w:t xml:space="preserve"> — область </w:t>
      </w:r>
      <w:r w:rsidRPr="0075703E">
        <w:rPr>
          <w:rFonts w:ascii="Times New Roman" w:eastAsia="Times New Roman" w:hAnsi="Times New Roman" w:cs="Times New Roman"/>
          <w:sz w:val="24"/>
          <w:szCs w:val="24"/>
          <w:u w:val="single"/>
          <w:lang w:eastAsia="ru-RU"/>
        </w:rPr>
        <w:t>деятельности</w:t>
      </w:r>
      <w:r w:rsidRPr="0075703E">
        <w:rPr>
          <w:rFonts w:ascii="Times New Roman" w:eastAsia="Times New Roman" w:hAnsi="Times New Roman" w:cs="Times New Roman"/>
          <w:sz w:val="24"/>
          <w:szCs w:val="24"/>
          <w:lang w:eastAsia="ru-RU"/>
        </w:rPr>
        <w:t xml:space="preserve">, в ходе которой определяются и достигаются четкие цели </w:t>
      </w:r>
      <w:r w:rsidRPr="0075703E">
        <w:rPr>
          <w:rFonts w:ascii="Times New Roman" w:eastAsia="Times New Roman" w:hAnsi="Times New Roman" w:cs="Times New Roman"/>
          <w:i/>
          <w:iCs/>
          <w:sz w:val="24"/>
          <w:szCs w:val="24"/>
          <w:u w:val="single"/>
          <w:lang w:eastAsia="ru-RU"/>
        </w:rPr>
        <w:t>проекта</w:t>
      </w:r>
      <w:r w:rsidRPr="0075703E">
        <w:rPr>
          <w:rFonts w:ascii="Times New Roman" w:eastAsia="Times New Roman" w:hAnsi="Times New Roman" w:cs="Times New Roman"/>
          <w:sz w:val="24"/>
          <w:szCs w:val="24"/>
          <w:lang w:eastAsia="ru-RU"/>
        </w:rPr>
        <w:t xml:space="preserve"> при балансировании между объёмом работ, ресурсами (такими как деньги, труд, материалы, энергия, пространство и др.), временем, </w:t>
      </w:r>
      <w:r w:rsidRPr="0075703E">
        <w:rPr>
          <w:rFonts w:ascii="Times New Roman" w:eastAsia="Times New Roman" w:hAnsi="Times New Roman" w:cs="Times New Roman"/>
          <w:sz w:val="24"/>
          <w:szCs w:val="24"/>
          <w:u w:val="single"/>
          <w:lang w:eastAsia="ru-RU"/>
        </w:rPr>
        <w:t>качеством</w:t>
      </w:r>
      <w:r w:rsidRPr="0075703E">
        <w:rPr>
          <w:rFonts w:ascii="Times New Roman" w:eastAsia="Times New Roman" w:hAnsi="Times New Roman" w:cs="Times New Roman"/>
          <w:sz w:val="24"/>
          <w:szCs w:val="24"/>
          <w:lang w:eastAsia="ru-RU"/>
        </w:rPr>
        <w:t xml:space="preserve"> и </w:t>
      </w:r>
      <w:hyperlink r:id="rId8" w:tooltip="Управление рисками" w:history="1">
        <w:r w:rsidRPr="0075703E">
          <w:rPr>
            <w:rFonts w:ascii="Times New Roman" w:eastAsia="Times New Roman" w:hAnsi="Times New Roman" w:cs="Times New Roman"/>
            <w:sz w:val="24"/>
            <w:szCs w:val="24"/>
            <w:u w:val="single"/>
            <w:lang w:eastAsia="ru-RU"/>
          </w:rPr>
          <w:t>рисками</w:t>
        </w:r>
      </w:hyperlink>
      <w:r w:rsidRPr="0075703E">
        <w:rPr>
          <w:rFonts w:ascii="Times New Roman" w:eastAsia="Times New Roman" w:hAnsi="Times New Roman" w:cs="Times New Roman"/>
          <w:sz w:val="24"/>
          <w:szCs w:val="24"/>
          <w:lang w:eastAsia="ru-RU"/>
        </w:rPr>
        <w:t xml:space="preserve">. Ключевым фактором успеха проектного управления является наличие чёткого заранее определённого плана, минимизации рисков и отклонений от плана, эффективного управления изменениями (в отличие от </w:t>
      </w:r>
      <w:r w:rsidRPr="0075703E">
        <w:rPr>
          <w:rFonts w:ascii="Times New Roman" w:eastAsia="Times New Roman" w:hAnsi="Times New Roman" w:cs="Times New Roman"/>
          <w:sz w:val="24"/>
          <w:szCs w:val="24"/>
          <w:u w:val="single"/>
          <w:lang w:eastAsia="ru-RU"/>
        </w:rPr>
        <w:t>процессного</w:t>
      </w:r>
      <w:r w:rsidRPr="0075703E">
        <w:rPr>
          <w:rFonts w:ascii="Times New Roman" w:eastAsia="Times New Roman" w:hAnsi="Times New Roman" w:cs="Times New Roman"/>
          <w:sz w:val="24"/>
          <w:szCs w:val="24"/>
          <w:lang w:eastAsia="ru-RU"/>
        </w:rPr>
        <w:t xml:space="preserve">, </w:t>
      </w:r>
      <w:r w:rsidRPr="0075703E">
        <w:rPr>
          <w:rFonts w:ascii="Times New Roman" w:eastAsia="Times New Roman" w:hAnsi="Times New Roman" w:cs="Times New Roman"/>
          <w:sz w:val="24"/>
          <w:szCs w:val="24"/>
          <w:u w:val="single"/>
          <w:lang w:eastAsia="ru-RU"/>
        </w:rPr>
        <w:t>функционального управления</w:t>
      </w:r>
      <w:r w:rsidRPr="0075703E">
        <w:rPr>
          <w:rFonts w:ascii="Times New Roman" w:eastAsia="Times New Roman" w:hAnsi="Times New Roman" w:cs="Times New Roman"/>
          <w:sz w:val="24"/>
          <w:szCs w:val="24"/>
          <w:lang w:eastAsia="ru-RU"/>
        </w:rPr>
        <w:t xml:space="preserve">, </w:t>
      </w:r>
      <w:r w:rsidRPr="0075703E">
        <w:rPr>
          <w:rFonts w:ascii="Times New Roman" w:eastAsia="Times New Roman" w:hAnsi="Times New Roman" w:cs="Times New Roman"/>
          <w:sz w:val="24"/>
          <w:szCs w:val="24"/>
          <w:u w:val="single"/>
          <w:lang w:eastAsia="ru-RU"/>
        </w:rPr>
        <w:t>управления уровнем услуг</w:t>
      </w:r>
      <w:r w:rsidRPr="0075703E">
        <w:rPr>
          <w:rFonts w:ascii="Times New Roman" w:eastAsia="Times New Roman" w:hAnsi="Times New Roman" w:cs="Times New Roman"/>
          <w:sz w:val="24"/>
          <w:szCs w:val="24"/>
          <w:lang w:eastAsia="ru-RU"/>
        </w:rPr>
        <w:t>).</w:t>
      </w:r>
    </w:p>
    <w:p w:rsidR="00E17EDF" w:rsidRPr="007852AD"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Продуктами проекта могут быть продукция предприятия или организации (результаты научных и маркетинговых исследований, проектно-конструкторская и технологическая документация на новое изделие, разработанные для заказчика) и решение разных внутренних производственных задач (например, повышение качества продукции и эффективности организации труда, оптимизация финансовых потоков).</w:t>
      </w:r>
    </w:p>
    <w:p w:rsidR="00E17EDF" w:rsidRPr="007852AD"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Управление проектами является частью системы менеджмента предприятия.</w:t>
      </w:r>
    </w:p>
    <w:p w:rsidR="00E17EDF" w:rsidRPr="007852AD"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Альтернативные стандарты и школы иногда вкладывают в понятие управления проектами более широкий или более специфический смысл.</w:t>
      </w:r>
    </w:p>
    <w:p w:rsidR="00E17EDF" w:rsidRDefault="00E17EDF" w:rsidP="007852AD">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lang w:eastAsia="ru-RU"/>
        </w:rPr>
      </w:pPr>
      <w:r w:rsidRPr="00E17EDF">
        <w:rPr>
          <w:rFonts w:ascii="Times New Roman" w:eastAsia="Times New Roman" w:hAnsi="Times New Roman" w:cs="Times New Roman"/>
          <w:b/>
          <w:bCs/>
          <w:sz w:val="36"/>
          <w:szCs w:val="36"/>
          <w:lang w:eastAsia="ru-RU"/>
        </w:rPr>
        <w:t>Содержание</w:t>
      </w:r>
    </w:p>
    <w:p w:rsidR="007852AD" w:rsidRPr="007852AD" w:rsidRDefault="007852AD" w:rsidP="007852AD">
      <w:pPr>
        <w:spacing w:after="0" w:line="240" w:lineRule="auto"/>
        <w:ind w:firstLine="567"/>
        <w:jc w:val="both"/>
        <w:outlineLvl w:val="1"/>
        <w:rPr>
          <w:rFonts w:ascii="Times New Roman" w:eastAsia="Times New Roman" w:hAnsi="Times New Roman" w:cs="Times New Roman"/>
          <w:bCs/>
          <w:sz w:val="24"/>
          <w:szCs w:val="24"/>
          <w:lang w:eastAsia="ru-RU"/>
        </w:rPr>
      </w:pPr>
      <w:r w:rsidRPr="007852AD">
        <w:rPr>
          <w:rFonts w:ascii="Times New Roman" w:eastAsia="Times New Roman" w:hAnsi="Times New Roman" w:cs="Times New Roman"/>
          <w:bCs/>
          <w:sz w:val="24"/>
          <w:szCs w:val="24"/>
          <w:lang w:eastAsia="ru-RU"/>
        </w:rPr>
        <w:t>1 История</w:t>
      </w:r>
    </w:p>
    <w:p w:rsidR="007852AD" w:rsidRPr="007852AD" w:rsidRDefault="007852AD" w:rsidP="007852AD">
      <w:pPr>
        <w:spacing w:after="0" w:line="240" w:lineRule="auto"/>
        <w:ind w:firstLine="567"/>
        <w:jc w:val="both"/>
        <w:outlineLvl w:val="1"/>
        <w:rPr>
          <w:rFonts w:ascii="Times New Roman" w:eastAsia="Times New Roman" w:hAnsi="Times New Roman" w:cs="Times New Roman"/>
          <w:bCs/>
          <w:sz w:val="24"/>
          <w:szCs w:val="24"/>
          <w:lang w:eastAsia="ru-RU"/>
        </w:rPr>
      </w:pPr>
      <w:r w:rsidRPr="007852AD">
        <w:rPr>
          <w:rFonts w:ascii="Times New Roman" w:eastAsia="Times New Roman" w:hAnsi="Times New Roman" w:cs="Times New Roman"/>
          <w:bCs/>
          <w:sz w:val="24"/>
          <w:szCs w:val="24"/>
          <w:lang w:eastAsia="ru-RU"/>
        </w:rPr>
        <w:t>2 Классическая форма тройственной ограниченности</w:t>
      </w:r>
    </w:p>
    <w:p w:rsidR="007852AD" w:rsidRPr="007852AD" w:rsidRDefault="007852AD" w:rsidP="007852AD">
      <w:pPr>
        <w:spacing w:after="0" w:line="240" w:lineRule="auto"/>
        <w:ind w:firstLine="567"/>
        <w:jc w:val="both"/>
        <w:outlineLvl w:val="1"/>
        <w:rPr>
          <w:rFonts w:ascii="Times New Roman" w:eastAsia="Times New Roman" w:hAnsi="Times New Roman" w:cs="Times New Roman"/>
          <w:bCs/>
          <w:sz w:val="24"/>
          <w:szCs w:val="24"/>
          <w:lang w:eastAsia="ru-RU"/>
        </w:rPr>
      </w:pPr>
      <w:r w:rsidRPr="007852AD">
        <w:rPr>
          <w:rFonts w:ascii="Times New Roman" w:eastAsia="Times New Roman" w:hAnsi="Times New Roman" w:cs="Times New Roman"/>
          <w:bCs/>
          <w:sz w:val="24"/>
          <w:szCs w:val="24"/>
          <w:lang w:eastAsia="ru-RU"/>
        </w:rPr>
        <w:t>3 Подходы</w:t>
      </w:r>
    </w:p>
    <w:p w:rsidR="007852AD" w:rsidRPr="007852AD" w:rsidRDefault="007852AD" w:rsidP="007852AD">
      <w:pPr>
        <w:spacing w:after="0" w:line="240" w:lineRule="auto"/>
        <w:ind w:firstLine="567"/>
        <w:jc w:val="both"/>
        <w:outlineLvl w:val="1"/>
        <w:rPr>
          <w:rFonts w:ascii="Times New Roman" w:eastAsia="Times New Roman" w:hAnsi="Times New Roman" w:cs="Times New Roman"/>
          <w:bCs/>
          <w:sz w:val="24"/>
          <w:szCs w:val="24"/>
          <w:lang w:eastAsia="ru-RU"/>
        </w:rPr>
      </w:pPr>
      <w:r w:rsidRPr="007852AD">
        <w:rPr>
          <w:rFonts w:ascii="Times New Roman" w:eastAsia="Times New Roman" w:hAnsi="Times New Roman" w:cs="Times New Roman"/>
          <w:bCs/>
          <w:sz w:val="24"/>
          <w:szCs w:val="24"/>
          <w:lang w:eastAsia="ru-RU"/>
        </w:rPr>
        <w:t>4 Роли в проекте</w:t>
      </w:r>
    </w:p>
    <w:p w:rsidR="007852AD" w:rsidRPr="007852AD" w:rsidRDefault="007852AD" w:rsidP="007852AD">
      <w:pPr>
        <w:spacing w:after="0" w:line="240" w:lineRule="auto"/>
        <w:ind w:firstLine="567"/>
        <w:jc w:val="both"/>
        <w:outlineLvl w:val="1"/>
        <w:rPr>
          <w:rFonts w:ascii="Times New Roman" w:eastAsia="Times New Roman" w:hAnsi="Times New Roman" w:cs="Times New Roman"/>
          <w:bCs/>
          <w:sz w:val="24"/>
          <w:szCs w:val="24"/>
          <w:lang w:eastAsia="ru-RU"/>
        </w:rPr>
      </w:pPr>
      <w:r w:rsidRPr="007852AD">
        <w:rPr>
          <w:rFonts w:ascii="Times New Roman" w:eastAsia="Times New Roman" w:hAnsi="Times New Roman" w:cs="Times New Roman"/>
          <w:bCs/>
          <w:sz w:val="24"/>
          <w:szCs w:val="24"/>
          <w:lang w:eastAsia="ru-RU"/>
        </w:rPr>
        <w:t>5 Цель управления проектом и успешность проекта</w:t>
      </w:r>
    </w:p>
    <w:p w:rsidR="007852AD" w:rsidRPr="007852AD" w:rsidRDefault="007852AD" w:rsidP="007852AD">
      <w:pPr>
        <w:spacing w:after="0" w:line="240" w:lineRule="auto"/>
        <w:ind w:firstLine="567"/>
        <w:jc w:val="both"/>
        <w:outlineLvl w:val="1"/>
        <w:rPr>
          <w:rFonts w:ascii="Times New Roman" w:eastAsia="Times New Roman" w:hAnsi="Times New Roman" w:cs="Times New Roman"/>
          <w:bCs/>
          <w:sz w:val="24"/>
          <w:szCs w:val="24"/>
          <w:lang w:eastAsia="ru-RU"/>
        </w:rPr>
      </w:pPr>
      <w:r w:rsidRPr="007852AD">
        <w:rPr>
          <w:rFonts w:ascii="Times New Roman" w:eastAsia="Times New Roman" w:hAnsi="Times New Roman" w:cs="Times New Roman"/>
          <w:bCs/>
          <w:sz w:val="24"/>
          <w:szCs w:val="24"/>
          <w:lang w:eastAsia="ru-RU"/>
        </w:rPr>
        <w:t>6 Корпоративная система управления проектами</w:t>
      </w:r>
    </w:p>
    <w:p w:rsidR="007852AD" w:rsidRPr="007852AD" w:rsidRDefault="007852AD" w:rsidP="007852AD">
      <w:pPr>
        <w:spacing w:after="0" w:line="240" w:lineRule="auto"/>
        <w:ind w:firstLine="567"/>
        <w:jc w:val="both"/>
        <w:outlineLvl w:val="1"/>
        <w:rPr>
          <w:rFonts w:ascii="Times New Roman" w:eastAsia="Times New Roman" w:hAnsi="Times New Roman" w:cs="Times New Roman"/>
          <w:bCs/>
          <w:sz w:val="24"/>
          <w:szCs w:val="24"/>
          <w:lang w:eastAsia="ru-RU"/>
        </w:rPr>
      </w:pPr>
      <w:r w:rsidRPr="007852AD">
        <w:rPr>
          <w:rFonts w:ascii="Times New Roman" w:eastAsia="Times New Roman" w:hAnsi="Times New Roman" w:cs="Times New Roman"/>
          <w:bCs/>
          <w:sz w:val="24"/>
          <w:szCs w:val="24"/>
          <w:lang w:eastAsia="ru-RU"/>
        </w:rPr>
        <w:t xml:space="preserve">7 Процедуры управления проектом </w:t>
      </w:r>
    </w:p>
    <w:p w:rsidR="007852AD" w:rsidRPr="007852AD" w:rsidRDefault="007852AD" w:rsidP="007852AD">
      <w:pPr>
        <w:spacing w:after="0" w:line="240" w:lineRule="auto"/>
        <w:ind w:firstLine="993"/>
        <w:jc w:val="both"/>
        <w:outlineLvl w:val="1"/>
        <w:rPr>
          <w:rFonts w:ascii="Times New Roman" w:eastAsia="Times New Roman" w:hAnsi="Times New Roman" w:cs="Times New Roman"/>
          <w:bCs/>
          <w:sz w:val="24"/>
          <w:szCs w:val="24"/>
          <w:lang w:eastAsia="ru-RU"/>
        </w:rPr>
      </w:pPr>
      <w:r w:rsidRPr="007852AD">
        <w:rPr>
          <w:rFonts w:ascii="Times New Roman" w:eastAsia="Times New Roman" w:hAnsi="Times New Roman" w:cs="Times New Roman"/>
          <w:bCs/>
          <w:sz w:val="24"/>
          <w:szCs w:val="24"/>
          <w:lang w:eastAsia="ru-RU"/>
        </w:rPr>
        <w:t>7.1 Процедуры управления проектом по традиционной методологии</w:t>
      </w:r>
    </w:p>
    <w:p w:rsidR="007852AD" w:rsidRPr="007852AD" w:rsidRDefault="007852AD" w:rsidP="007852AD">
      <w:pPr>
        <w:spacing w:after="0" w:line="240" w:lineRule="auto"/>
        <w:ind w:firstLine="993"/>
        <w:jc w:val="both"/>
        <w:outlineLvl w:val="1"/>
        <w:rPr>
          <w:rFonts w:ascii="Times New Roman" w:eastAsia="Times New Roman" w:hAnsi="Times New Roman" w:cs="Times New Roman"/>
          <w:bCs/>
          <w:sz w:val="24"/>
          <w:szCs w:val="24"/>
          <w:lang w:eastAsia="ru-RU"/>
        </w:rPr>
      </w:pPr>
      <w:r w:rsidRPr="007852AD">
        <w:rPr>
          <w:rFonts w:ascii="Times New Roman" w:eastAsia="Times New Roman" w:hAnsi="Times New Roman" w:cs="Times New Roman"/>
          <w:bCs/>
          <w:sz w:val="24"/>
          <w:szCs w:val="24"/>
          <w:lang w:eastAsia="ru-RU"/>
        </w:rPr>
        <w:t>7.2 Процедуры управления проектом по методологии PMI</w:t>
      </w:r>
    </w:p>
    <w:p w:rsidR="007852AD" w:rsidRPr="007852AD" w:rsidRDefault="007852AD" w:rsidP="007852AD">
      <w:pPr>
        <w:spacing w:after="0" w:line="240" w:lineRule="auto"/>
        <w:ind w:firstLine="993"/>
        <w:jc w:val="both"/>
        <w:outlineLvl w:val="1"/>
        <w:rPr>
          <w:rFonts w:ascii="Times New Roman" w:eastAsia="Times New Roman" w:hAnsi="Times New Roman" w:cs="Times New Roman"/>
          <w:bCs/>
          <w:sz w:val="24"/>
          <w:szCs w:val="24"/>
          <w:lang w:eastAsia="ru-RU"/>
        </w:rPr>
      </w:pPr>
      <w:r w:rsidRPr="007852AD">
        <w:rPr>
          <w:rFonts w:ascii="Times New Roman" w:eastAsia="Times New Roman" w:hAnsi="Times New Roman" w:cs="Times New Roman"/>
          <w:bCs/>
          <w:sz w:val="24"/>
          <w:szCs w:val="24"/>
          <w:lang w:eastAsia="ru-RU"/>
        </w:rPr>
        <w:t>7.3 Процедуры управления проектом по методологии IPMA</w:t>
      </w:r>
    </w:p>
    <w:p w:rsidR="007852AD" w:rsidRPr="007852AD" w:rsidRDefault="007852AD" w:rsidP="007852AD">
      <w:pPr>
        <w:spacing w:after="0" w:line="240" w:lineRule="auto"/>
        <w:ind w:firstLine="993"/>
        <w:jc w:val="both"/>
        <w:outlineLvl w:val="1"/>
        <w:rPr>
          <w:rFonts w:ascii="Times New Roman" w:eastAsia="Times New Roman" w:hAnsi="Times New Roman" w:cs="Times New Roman"/>
          <w:bCs/>
          <w:sz w:val="24"/>
          <w:szCs w:val="24"/>
          <w:lang w:eastAsia="ru-RU"/>
        </w:rPr>
      </w:pPr>
      <w:r w:rsidRPr="007852AD">
        <w:rPr>
          <w:rFonts w:ascii="Times New Roman" w:eastAsia="Times New Roman" w:hAnsi="Times New Roman" w:cs="Times New Roman"/>
          <w:bCs/>
          <w:sz w:val="24"/>
          <w:szCs w:val="24"/>
          <w:lang w:eastAsia="ru-RU"/>
        </w:rPr>
        <w:t>7.4 Процедуры управления проектом по методологии PRINCE2</w:t>
      </w:r>
    </w:p>
    <w:p w:rsidR="007852AD" w:rsidRPr="007852AD" w:rsidRDefault="007852AD" w:rsidP="007852AD">
      <w:pPr>
        <w:spacing w:after="0" w:line="240" w:lineRule="auto"/>
        <w:ind w:firstLine="567"/>
        <w:jc w:val="both"/>
        <w:outlineLvl w:val="1"/>
        <w:rPr>
          <w:rFonts w:ascii="Times New Roman" w:eastAsia="Times New Roman" w:hAnsi="Times New Roman" w:cs="Times New Roman"/>
          <w:bCs/>
          <w:sz w:val="24"/>
          <w:szCs w:val="24"/>
          <w:lang w:eastAsia="ru-RU"/>
        </w:rPr>
      </w:pPr>
      <w:r w:rsidRPr="007852AD">
        <w:rPr>
          <w:rFonts w:ascii="Times New Roman" w:eastAsia="Times New Roman" w:hAnsi="Times New Roman" w:cs="Times New Roman"/>
          <w:bCs/>
          <w:sz w:val="24"/>
          <w:szCs w:val="24"/>
          <w:lang w:eastAsia="ru-RU"/>
        </w:rPr>
        <w:t>8 План управления проектом</w:t>
      </w:r>
    </w:p>
    <w:p w:rsidR="007852AD" w:rsidRPr="007852AD" w:rsidRDefault="007852AD" w:rsidP="007852AD">
      <w:pPr>
        <w:spacing w:after="0" w:line="240" w:lineRule="auto"/>
        <w:ind w:firstLine="567"/>
        <w:jc w:val="both"/>
        <w:outlineLvl w:val="1"/>
        <w:rPr>
          <w:rFonts w:ascii="Times New Roman" w:eastAsia="Times New Roman" w:hAnsi="Times New Roman" w:cs="Times New Roman"/>
          <w:bCs/>
          <w:sz w:val="24"/>
          <w:szCs w:val="24"/>
          <w:lang w:eastAsia="ru-RU"/>
        </w:rPr>
      </w:pPr>
      <w:r w:rsidRPr="007852AD">
        <w:rPr>
          <w:rFonts w:ascii="Times New Roman" w:eastAsia="Times New Roman" w:hAnsi="Times New Roman" w:cs="Times New Roman"/>
          <w:bCs/>
          <w:sz w:val="24"/>
          <w:szCs w:val="24"/>
          <w:lang w:eastAsia="ru-RU"/>
        </w:rPr>
        <w:t>9 Стандарты управления проектами</w:t>
      </w:r>
    </w:p>
    <w:p w:rsidR="007852AD" w:rsidRPr="007852AD" w:rsidRDefault="007852AD" w:rsidP="007852AD">
      <w:pPr>
        <w:spacing w:after="0" w:line="240" w:lineRule="auto"/>
        <w:ind w:firstLine="567"/>
        <w:jc w:val="both"/>
        <w:outlineLvl w:val="1"/>
        <w:rPr>
          <w:rFonts w:ascii="Times New Roman" w:eastAsia="Times New Roman" w:hAnsi="Times New Roman" w:cs="Times New Roman"/>
          <w:bCs/>
          <w:sz w:val="24"/>
          <w:szCs w:val="24"/>
          <w:lang w:eastAsia="ru-RU"/>
        </w:rPr>
      </w:pPr>
      <w:r w:rsidRPr="007852AD">
        <w:rPr>
          <w:rFonts w:ascii="Times New Roman" w:eastAsia="Times New Roman" w:hAnsi="Times New Roman" w:cs="Times New Roman"/>
          <w:bCs/>
          <w:sz w:val="24"/>
          <w:szCs w:val="24"/>
          <w:lang w:eastAsia="ru-RU"/>
        </w:rPr>
        <w:t>10 Методологии управления проектами</w:t>
      </w:r>
    </w:p>
    <w:p w:rsidR="007852AD" w:rsidRPr="007852AD" w:rsidRDefault="007852AD" w:rsidP="007852AD">
      <w:pPr>
        <w:spacing w:after="0" w:line="240" w:lineRule="auto"/>
        <w:ind w:firstLine="567"/>
        <w:jc w:val="both"/>
        <w:outlineLvl w:val="1"/>
        <w:rPr>
          <w:rFonts w:ascii="Times New Roman" w:eastAsia="Times New Roman" w:hAnsi="Times New Roman" w:cs="Times New Roman"/>
          <w:bCs/>
          <w:sz w:val="24"/>
          <w:szCs w:val="24"/>
          <w:lang w:eastAsia="ru-RU"/>
        </w:rPr>
      </w:pPr>
      <w:r w:rsidRPr="007852AD">
        <w:rPr>
          <w:rFonts w:ascii="Times New Roman" w:eastAsia="Times New Roman" w:hAnsi="Times New Roman" w:cs="Times New Roman"/>
          <w:bCs/>
          <w:sz w:val="24"/>
          <w:szCs w:val="24"/>
          <w:lang w:eastAsia="ru-RU"/>
        </w:rPr>
        <w:t>11 Программное обеспечение</w:t>
      </w:r>
    </w:p>
    <w:p w:rsidR="007852AD" w:rsidRPr="007852AD" w:rsidRDefault="007852AD" w:rsidP="007852AD">
      <w:pPr>
        <w:spacing w:after="0" w:line="240" w:lineRule="auto"/>
        <w:ind w:firstLine="567"/>
        <w:jc w:val="both"/>
        <w:outlineLvl w:val="1"/>
        <w:rPr>
          <w:rFonts w:ascii="Times New Roman" w:eastAsia="Times New Roman" w:hAnsi="Times New Roman" w:cs="Times New Roman"/>
          <w:bCs/>
          <w:sz w:val="24"/>
          <w:szCs w:val="24"/>
          <w:lang w:eastAsia="ru-RU"/>
        </w:rPr>
      </w:pPr>
      <w:r w:rsidRPr="007852AD">
        <w:rPr>
          <w:rFonts w:ascii="Times New Roman" w:eastAsia="Times New Roman" w:hAnsi="Times New Roman" w:cs="Times New Roman"/>
          <w:bCs/>
          <w:sz w:val="24"/>
          <w:szCs w:val="24"/>
          <w:lang w:eastAsia="ru-RU"/>
        </w:rPr>
        <w:t>12</w:t>
      </w:r>
      <w:proofErr w:type="gramStart"/>
      <w:r w:rsidRPr="007852AD">
        <w:rPr>
          <w:rFonts w:ascii="Times New Roman" w:eastAsia="Times New Roman" w:hAnsi="Times New Roman" w:cs="Times New Roman"/>
          <w:bCs/>
          <w:sz w:val="24"/>
          <w:szCs w:val="24"/>
          <w:lang w:eastAsia="ru-RU"/>
        </w:rPr>
        <w:t xml:space="preserve"> С</w:t>
      </w:r>
      <w:proofErr w:type="gramEnd"/>
      <w:r w:rsidRPr="007852AD">
        <w:rPr>
          <w:rFonts w:ascii="Times New Roman" w:eastAsia="Times New Roman" w:hAnsi="Times New Roman" w:cs="Times New Roman"/>
          <w:bCs/>
          <w:sz w:val="24"/>
          <w:szCs w:val="24"/>
          <w:lang w:eastAsia="ru-RU"/>
        </w:rPr>
        <w:t>м. также</w:t>
      </w:r>
    </w:p>
    <w:p w:rsidR="007852AD" w:rsidRPr="007852AD" w:rsidRDefault="007852AD" w:rsidP="007852AD">
      <w:pPr>
        <w:spacing w:after="0" w:line="240" w:lineRule="auto"/>
        <w:ind w:firstLine="567"/>
        <w:jc w:val="both"/>
        <w:outlineLvl w:val="1"/>
        <w:rPr>
          <w:rFonts w:ascii="Times New Roman" w:eastAsia="Times New Roman" w:hAnsi="Times New Roman" w:cs="Times New Roman"/>
          <w:bCs/>
          <w:sz w:val="24"/>
          <w:szCs w:val="24"/>
          <w:lang w:eastAsia="ru-RU"/>
        </w:rPr>
      </w:pPr>
      <w:r w:rsidRPr="007852AD">
        <w:rPr>
          <w:rFonts w:ascii="Times New Roman" w:eastAsia="Times New Roman" w:hAnsi="Times New Roman" w:cs="Times New Roman"/>
          <w:bCs/>
          <w:sz w:val="24"/>
          <w:szCs w:val="24"/>
          <w:lang w:eastAsia="ru-RU"/>
        </w:rPr>
        <w:t>13 Примечания</w:t>
      </w:r>
    </w:p>
    <w:p w:rsidR="007852AD" w:rsidRPr="007852AD" w:rsidRDefault="007852AD" w:rsidP="007852AD">
      <w:pPr>
        <w:spacing w:after="0" w:line="240" w:lineRule="auto"/>
        <w:ind w:firstLine="567"/>
        <w:jc w:val="both"/>
        <w:outlineLvl w:val="1"/>
        <w:rPr>
          <w:rFonts w:ascii="Times New Roman" w:eastAsia="Times New Roman" w:hAnsi="Times New Roman" w:cs="Times New Roman"/>
          <w:bCs/>
          <w:sz w:val="24"/>
          <w:szCs w:val="24"/>
          <w:lang w:eastAsia="ru-RU"/>
        </w:rPr>
      </w:pPr>
      <w:r w:rsidRPr="007852AD">
        <w:rPr>
          <w:rFonts w:ascii="Times New Roman" w:eastAsia="Times New Roman" w:hAnsi="Times New Roman" w:cs="Times New Roman"/>
          <w:bCs/>
          <w:sz w:val="24"/>
          <w:szCs w:val="24"/>
          <w:lang w:eastAsia="ru-RU"/>
        </w:rPr>
        <w:t>14 Литература</w:t>
      </w:r>
    </w:p>
    <w:p w:rsidR="007852AD" w:rsidRPr="007852AD" w:rsidRDefault="007852AD" w:rsidP="007852AD">
      <w:pPr>
        <w:spacing w:after="0" w:line="240" w:lineRule="auto"/>
        <w:ind w:firstLine="567"/>
        <w:jc w:val="both"/>
        <w:outlineLvl w:val="1"/>
        <w:rPr>
          <w:rFonts w:ascii="Times New Roman" w:eastAsia="Times New Roman" w:hAnsi="Times New Roman" w:cs="Times New Roman"/>
          <w:bCs/>
          <w:sz w:val="24"/>
          <w:szCs w:val="24"/>
          <w:lang w:eastAsia="ru-RU"/>
        </w:rPr>
      </w:pPr>
      <w:r w:rsidRPr="007852AD">
        <w:rPr>
          <w:rFonts w:ascii="Times New Roman" w:eastAsia="Times New Roman" w:hAnsi="Times New Roman" w:cs="Times New Roman"/>
          <w:bCs/>
          <w:sz w:val="24"/>
          <w:szCs w:val="24"/>
          <w:lang w:eastAsia="ru-RU"/>
        </w:rPr>
        <w:t>15 Ссылки</w:t>
      </w:r>
    </w:p>
    <w:p w:rsidR="00E17EDF" w:rsidRPr="00E17EDF" w:rsidRDefault="00E17EDF" w:rsidP="007852AD">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lang w:eastAsia="ru-RU"/>
        </w:rPr>
      </w:pPr>
      <w:r w:rsidRPr="00E17EDF">
        <w:rPr>
          <w:rFonts w:ascii="Times New Roman" w:eastAsia="Times New Roman" w:hAnsi="Times New Roman" w:cs="Times New Roman"/>
          <w:b/>
          <w:bCs/>
          <w:sz w:val="36"/>
          <w:szCs w:val="36"/>
          <w:lang w:eastAsia="ru-RU"/>
        </w:rPr>
        <w:t>История</w:t>
      </w:r>
    </w:p>
    <w:p w:rsidR="00E17EDF" w:rsidRPr="00E17EDF"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В основе современных методов управления проектами лежат методики структуризации работ и сетевого планирования, разработанные в конце 50-х годов XX века в США.</w:t>
      </w:r>
    </w:p>
    <w:p w:rsidR="00E17EDF" w:rsidRPr="00E17EDF" w:rsidRDefault="00E17EDF" w:rsidP="007852AD">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lang w:eastAsia="ru-RU"/>
        </w:rPr>
      </w:pPr>
      <w:r w:rsidRPr="00E17EDF">
        <w:rPr>
          <w:rFonts w:ascii="Times New Roman" w:eastAsia="Times New Roman" w:hAnsi="Times New Roman" w:cs="Times New Roman"/>
          <w:b/>
          <w:bCs/>
          <w:sz w:val="36"/>
          <w:szCs w:val="36"/>
          <w:lang w:eastAsia="ru-RU"/>
        </w:rPr>
        <w:lastRenderedPageBreak/>
        <w:t>Классическая форма тройственной ограниченности</w:t>
      </w:r>
    </w:p>
    <w:p w:rsidR="00E17EDF" w:rsidRPr="00E17EDF"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u w:val="single"/>
          <w:lang w:eastAsia="ru-RU"/>
        </w:rPr>
        <w:t>Тройственная ограниченность</w:t>
      </w:r>
      <w:r w:rsidRPr="007852AD">
        <w:rPr>
          <w:rFonts w:ascii="Times New Roman" w:eastAsia="Times New Roman" w:hAnsi="Times New Roman" w:cs="Times New Roman"/>
          <w:sz w:val="24"/>
          <w:szCs w:val="24"/>
          <w:lang w:eastAsia="ru-RU"/>
        </w:rPr>
        <w:t xml:space="preserve"> описывает баланс между содержанием проекта, стоимостью, временем и качеством</w:t>
      </w:r>
      <w:r w:rsidRPr="00E17EDF">
        <w:rPr>
          <w:rFonts w:ascii="Times New Roman" w:eastAsia="Times New Roman" w:hAnsi="Times New Roman" w:cs="Times New Roman"/>
          <w:sz w:val="24"/>
          <w:szCs w:val="24"/>
          <w:lang w:eastAsia="ru-RU"/>
        </w:rPr>
        <w:t>. Качество было добавлено позже, поэтому изначально именована как «тройственная ограниченность».</w:t>
      </w:r>
    </w:p>
    <w:p w:rsidR="00E17EDF" w:rsidRPr="00E17EDF" w:rsidRDefault="00E17EDF" w:rsidP="007852AD">
      <w:pPr>
        <w:spacing w:after="0"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noProof/>
          <w:color w:val="0000FF"/>
          <w:sz w:val="24"/>
          <w:szCs w:val="24"/>
          <w:lang w:eastAsia="ru-RU"/>
        </w:rPr>
        <w:drawing>
          <wp:inline distT="0" distB="0" distL="0" distR="0" wp14:anchorId="4274CD9B" wp14:editId="16008FA0">
            <wp:extent cx="2382520" cy="1732280"/>
            <wp:effectExtent l="0" t="0" r="0" b="1270"/>
            <wp:docPr id="1" name="Рисунок 1" descr="https://upload.wikimedia.org/wikipedia/commons/thumb/a/a6/The_triad_constraints.jpg/250px-The_triad_constraint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6/The_triad_constraints.jpg/250px-The_triad_constraint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2520" cy="1732280"/>
                    </a:xfrm>
                    <a:prstGeom prst="rect">
                      <a:avLst/>
                    </a:prstGeom>
                    <a:noFill/>
                    <a:ln>
                      <a:noFill/>
                    </a:ln>
                  </pic:spPr>
                </pic:pic>
              </a:graphicData>
            </a:graphic>
          </wp:inline>
        </w:drawing>
      </w:r>
    </w:p>
    <w:p w:rsidR="00E17EDF" w:rsidRPr="00E17EDF" w:rsidRDefault="00E17EDF" w:rsidP="007852AD">
      <w:pPr>
        <w:spacing w:after="0" w:line="240" w:lineRule="auto"/>
        <w:ind w:firstLine="567"/>
        <w:jc w:val="both"/>
        <w:rPr>
          <w:rFonts w:ascii="Times New Roman" w:eastAsia="Times New Roman" w:hAnsi="Times New Roman" w:cs="Times New Roman"/>
          <w:sz w:val="24"/>
          <w:szCs w:val="24"/>
          <w:lang w:eastAsia="ru-RU"/>
        </w:rPr>
      </w:pPr>
      <w:proofErr w:type="spellStart"/>
      <w:r w:rsidRPr="00E17EDF">
        <w:rPr>
          <w:rFonts w:ascii="Times New Roman" w:eastAsia="Times New Roman" w:hAnsi="Times New Roman" w:cs="Times New Roman"/>
          <w:sz w:val="24"/>
          <w:szCs w:val="24"/>
          <w:lang w:eastAsia="ru-RU"/>
        </w:rPr>
        <w:t>The</w:t>
      </w:r>
      <w:proofErr w:type="spellEnd"/>
      <w:r w:rsidRPr="00E17EDF">
        <w:rPr>
          <w:rFonts w:ascii="Times New Roman" w:eastAsia="Times New Roman" w:hAnsi="Times New Roman" w:cs="Times New Roman"/>
          <w:sz w:val="24"/>
          <w:szCs w:val="24"/>
          <w:lang w:eastAsia="ru-RU"/>
        </w:rPr>
        <w:t xml:space="preserve"> </w:t>
      </w:r>
      <w:proofErr w:type="spellStart"/>
      <w:r w:rsidRPr="00E17EDF">
        <w:rPr>
          <w:rFonts w:ascii="Times New Roman" w:eastAsia="Times New Roman" w:hAnsi="Times New Roman" w:cs="Times New Roman"/>
          <w:sz w:val="24"/>
          <w:szCs w:val="24"/>
          <w:lang w:eastAsia="ru-RU"/>
        </w:rPr>
        <w:t>Project</w:t>
      </w:r>
      <w:proofErr w:type="spellEnd"/>
      <w:r w:rsidRPr="00E17EDF">
        <w:rPr>
          <w:rFonts w:ascii="Times New Roman" w:eastAsia="Times New Roman" w:hAnsi="Times New Roman" w:cs="Times New Roman"/>
          <w:sz w:val="24"/>
          <w:szCs w:val="24"/>
          <w:lang w:eastAsia="ru-RU"/>
        </w:rPr>
        <w:t xml:space="preserve"> </w:t>
      </w:r>
      <w:proofErr w:type="spellStart"/>
      <w:r w:rsidRPr="00E17EDF">
        <w:rPr>
          <w:rFonts w:ascii="Times New Roman" w:eastAsia="Times New Roman" w:hAnsi="Times New Roman" w:cs="Times New Roman"/>
          <w:sz w:val="24"/>
          <w:szCs w:val="24"/>
          <w:lang w:eastAsia="ru-RU"/>
        </w:rPr>
        <w:t>Management</w:t>
      </w:r>
      <w:proofErr w:type="spellEnd"/>
      <w:r w:rsidRPr="00E17EDF">
        <w:rPr>
          <w:rFonts w:ascii="Times New Roman" w:eastAsia="Times New Roman" w:hAnsi="Times New Roman" w:cs="Times New Roman"/>
          <w:sz w:val="24"/>
          <w:szCs w:val="24"/>
          <w:lang w:eastAsia="ru-RU"/>
        </w:rPr>
        <w:t xml:space="preserve"> </w:t>
      </w:r>
      <w:proofErr w:type="spellStart"/>
      <w:r w:rsidRPr="00E17EDF">
        <w:rPr>
          <w:rFonts w:ascii="Times New Roman" w:eastAsia="Times New Roman" w:hAnsi="Times New Roman" w:cs="Times New Roman"/>
          <w:sz w:val="24"/>
          <w:szCs w:val="24"/>
          <w:lang w:eastAsia="ru-RU"/>
        </w:rPr>
        <w:t>Triangle</w:t>
      </w:r>
      <w:proofErr w:type="spellEnd"/>
    </w:p>
    <w:p w:rsidR="00E17EDF" w:rsidRPr="00E17EDF"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Как того требует любое начинание проект должен протекать и достигать финала с учетом определенных ограничений. Классически эти ограничения определены как содержание проекта, время и стоимость. Они также относятся к Треугольнику Управления проектами, где каждая его сторона представляет ограничение. Изменение одной стороны треугольника влияет на другие стороны. Дальнейшее уточнение ограничений выделило из содержания качество и действие, превратив качество в четвёртое ограничение.</w:t>
      </w:r>
    </w:p>
    <w:p w:rsidR="00E17EDF" w:rsidRPr="00E17EDF"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Ограниченность времени определяется количеством доступного времени для завершения проекта. Ограниченность стоимости определяется бюджетом, выделенным для осуществления проекта. Ограниченность содержания определяется набором действий, необходимых для достижения конечного результата проекта. Эти три ограниченности часто соперничают между собой. Изменение содержания проекта обычно приводит к изменению сроков (времени) и стоимости. Сжатые сроки (время) могут вызвать увеличение стоимости и уменьшение содержания. Небольшой бюджет (стоимость) может вызвать увеличение сроков (времени) и уменьшение содержания.</w:t>
      </w:r>
    </w:p>
    <w:p w:rsidR="00E17EDF" w:rsidRPr="007852AD"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 xml:space="preserve">Иной подход к управлению проектами рассматривает следующие три ограниченности: </w:t>
      </w:r>
      <w:r w:rsidRPr="007852AD">
        <w:rPr>
          <w:rFonts w:ascii="Times New Roman" w:eastAsia="Times New Roman" w:hAnsi="Times New Roman" w:cs="Times New Roman"/>
          <w:sz w:val="24"/>
          <w:szCs w:val="24"/>
          <w:u w:val="single"/>
          <w:lang w:eastAsia="ru-RU"/>
        </w:rPr>
        <w:t>финансы</w:t>
      </w:r>
      <w:r w:rsidRPr="007852AD">
        <w:rPr>
          <w:rFonts w:ascii="Times New Roman" w:eastAsia="Times New Roman" w:hAnsi="Times New Roman" w:cs="Times New Roman"/>
          <w:sz w:val="24"/>
          <w:szCs w:val="24"/>
          <w:lang w:eastAsia="ru-RU"/>
        </w:rPr>
        <w:t xml:space="preserve">, время и человеческие ресурсы. При необходимости сократить сроки (время) можно увеличить количество занятых людей для решения проблемы, что непременно приведет к увеличению </w:t>
      </w:r>
      <w:r w:rsidRPr="007852AD">
        <w:rPr>
          <w:rFonts w:ascii="Times New Roman" w:eastAsia="Times New Roman" w:hAnsi="Times New Roman" w:cs="Times New Roman"/>
          <w:sz w:val="24"/>
          <w:szCs w:val="24"/>
          <w:u w:val="single"/>
          <w:lang w:eastAsia="ru-RU"/>
        </w:rPr>
        <w:t>бюджета</w:t>
      </w:r>
      <w:r w:rsidRPr="007852AD">
        <w:rPr>
          <w:rFonts w:ascii="Times New Roman" w:eastAsia="Times New Roman" w:hAnsi="Times New Roman" w:cs="Times New Roman"/>
          <w:sz w:val="24"/>
          <w:szCs w:val="24"/>
          <w:lang w:eastAsia="ru-RU"/>
        </w:rPr>
        <w:t xml:space="preserve"> (стоимость). За счет того, что эта задача будет решаться быстрее, можно избежать роста бюджета, уменьшая затраты на равную величину в любом другом сегменте проекта.</w:t>
      </w:r>
    </w:p>
    <w:p w:rsidR="00E17EDF" w:rsidRPr="00E17EDF" w:rsidRDefault="00E17EDF" w:rsidP="007852AD">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lang w:eastAsia="ru-RU"/>
        </w:rPr>
      </w:pPr>
      <w:r w:rsidRPr="00E17EDF">
        <w:rPr>
          <w:rFonts w:ascii="Times New Roman" w:eastAsia="Times New Roman" w:hAnsi="Times New Roman" w:cs="Times New Roman"/>
          <w:b/>
          <w:bCs/>
          <w:sz w:val="36"/>
          <w:szCs w:val="36"/>
          <w:lang w:eastAsia="ru-RU"/>
        </w:rPr>
        <w:t>Подходы</w:t>
      </w:r>
    </w:p>
    <w:p w:rsidR="00E17EDF" w:rsidRPr="00E17EDF"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Существует множество подходов к управлению проектами в зависимости от типа проекта:</w:t>
      </w:r>
    </w:p>
    <w:p w:rsidR="00E17EDF" w:rsidRPr="007852AD" w:rsidRDefault="00E17EDF" w:rsidP="007852AD">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 xml:space="preserve">предположение о неограниченности ресурсов, критичен только срок выполнения и качество — </w:t>
      </w:r>
      <w:r w:rsidRPr="007852AD">
        <w:rPr>
          <w:rFonts w:ascii="Times New Roman" w:eastAsia="Times New Roman" w:hAnsi="Times New Roman" w:cs="Times New Roman"/>
          <w:sz w:val="24"/>
          <w:szCs w:val="24"/>
          <w:lang w:eastAsia="ru-RU"/>
        </w:rPr>
        <w:t xml:space="preserve">метод </w:t>
      </w:r>
      <w:r w:rsidRPr="007852AD">
        <w:rPr>
          <w:rFonts w:ascii="Times New Roman" w:eastAsia="Times New Roman" w:hAnsi="Times New Roman" w:cs="Times New Roman"/>
          <w:sz w:val="24"/>
          <w:szCs w:val="24"/>
          <w:u w:val="single"/>
          <w:lang w:eastAsia="ru-RU"/>
        </w:rPr>
        <w:t>PERT</w:t>
      </w:r>
      <w:r w:rsidRPr="007852AD">
        <w:rPr>
          <w:rFonts w:ascii="Times New Roman" w:eastAsia="Times New Roman" w:hAnsi="Times New Roman" w:cs="Times New Roman"/>
          <w:sz w:val="24"/>
          <w:szCs w:val="24"/>
          <w:lang w:eastAsia="ru-RU"/>
        </w:rPr>
        <w:t xml:space="preserve">, </w:t>
      </w:r>
      <w:r w:rsidRPr="007852AD">
        <w:rPr>
          <w:rFonts w:ascii="Times New Roman" w:eastAsia="Times New Roman" w:hAnsi="Times New Roman" w:cs="Times New Roman"/>
          <w:sz w:val="24"/>
          <w:szCs w:val="24"/>
          <w:u w:val="single"/>
          <w:lang w:eastAsia="ru-RU"/>
        </w:rPr>
        <w:t>метод критического пути</w:t>
      </w:r>
      <w:r w:rsidRPr="007852AD">
        <w:rPr>
          <w:rFonts w:ascii="Times New Roman" w:eastAsia="Times New Roman" w:hAnsi="Times New Roman" w:cs="Times New Roman"/>
          <w:sz w:val="24"/>
          <w:szCs w:val="24"/>
          <w:lang w:eastAsia="ru-RU"/>
        </w:rPr>
        <w:t>;</w:t>
      </w:r>
    </w:p>
    <w:p w:rsidR="00E17EDF" w:rsidRPr="007852AD" w:rsidRDefault="00E17EDF" w:rsidP="007852AD">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 xml:space="preserve">предположение о критичности качества, при этом требования к сроку и ресурсам достаточно гибки (под качеством здесь понимается полнота </w:t>
      </w:r>
      <w:r w:rsidRPr="007852AD">
        <w:rPr>
          <w:rFonts w:ascii="Times New Roman" w:eastAsia="Times New Roman" w:hAnsi="Times New Roman" w:cs="Times New Roman"/>
          <w:sz w:val="24"/>
          <w:szCs w:val="24"/>
          <w:lang w:eastAsia="ru-RU"/>
        </w:rPr>
        <w:lastRenderedPageBreak/>
        <w:t xml:space="preserve">удовлетворения потребностей, как известных, так и неизвестных заранее, часто создаваемых выходом нового продукта) — </w:t>
      </w:r>
      <w:r w:rsidRPr="007852AD">
        <w:rPr>
          <w:rFonts w:ascii="Times New Roman" w:eastAsia="Times New Roman" w:hAnsi="Times New Roman" w:cs="Times New Roman"/>
          <w:sz w:val="24"/>
          <w:szCs w:val="24"/>
          <w:u w:val="single"/>
          <w:lang w:eastAsia="ru-RU"/>
        </w:rPr>
        <w:t>гибкая методология разработки</w:t>
      </w:r>
      <w:r w:rsidRPr="007852AD">
        <w:rPr>
          <w:rFonts w:ascii="Times New Roman" w:eastAsia="Times New Roman" w:hAnsi="Times New Roman" w:cs="Times New Roman"/>
          <w:sz w:val="24"/>
          <w:szCs w:val="24"/>
          <w:lang w:eastAsia="ru-RU"/>
        </w:rPr>
        <w:t>;</w:t>
      </w:r>
    </w:p>
    <w:p w:rsidR="00E17EDF" w:rsidRPr="007852AD" w:rsidRDefault="00E17EDF" w:rsidP="007852AD">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 xml:space="preserve">предположение о неизменности требований, низких рисках, жесткий срок, из этого исходят классические методы </w:t>
      </w:r>
      <w:r w:rsidRPr="007852AD">
        <w:rPr>
          <w:rFonts w:ascii="Times New Roman" w:eastAsia="Times New Roman" w:hAnsi="Times New Roman" w:cs="Times New Roman"/>
          <w:sz w:val="24"/>
          <w:szCs w:val="24"/>
          <w:u w:val="single"/>
          <w:lang w:eastAsia="ru-RU"/>
        </w:rPr>
        <w:t>PMBOK</w:t>
      </w:r>
      <w:r w:rsidRPr="007852AD">
        <w:rPr>
          <w:rFonts w:ascii="Times New Roman" w:eastAsia="Times New Roman" w:hAnsi="Times New Roman" w:cs="Times New Roman"/>
          <w:sz w:val="24"/>
          <w:szCs w:val="24"/>
          <w:lang w:eastAsia="ru-RU"/>
        </w:rPr>
        <w:t xml:space="preserve">, во многом опирающиеся на </w:t>
      </w:r>
      <w:r w:rsidRPr="007852AD">
        <w:rPr>
          <w:rFonts w:ascii="Times New Roman" w:eastAsia="Times New Roman" w:hAnsi="Times New Roman" w:cs="Times New Roman"/>
          <w:sz w:val="24"/>
          <w:szCs w:val="24"/>
          <w:u w:val="single"/>
          <w:lang w:eastAsia="ru-RU"/>
        </w:rPr>
        <w:t>модель водопада</w:t>
      </w:r>
      <w:r w:rsidRPr="007852AD">
        <w:rPr>
          <w:rFonts w:ascii="Times New Roman" w:eastAsia="Times New Roman" w:hAnsi="Times New Roman" w:cs="Times New Roman"/>
          <w:sz w:val="24"/>
          <w:szCs w:val="24"/>
          <w:lang w:eastAsia="ru-RU"/>
        </w:rPr>
        <w:t>;</w:t>
      </w:r>
    </w:p>
    <w:p w:rsidR="00E17EDF" w:rsidRPr="007852AD" w:rsidRDefault="00E17EDF" w:rsidP="007852AD">
      <w:pPr>
        <w:numPr>
          <w:ilvl w:val="0"/>
          <w:numId w:val="2"/>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предположение о высоких рисках проекта — метод инновационных проектов.</w:t>
      </w:r>
    </w:p>
    <w:p w:rsidR="00E17EDF" w:rsidRPr="007852AD"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 xml:space="preserve">Существуют также варианты нейтральных (сбалансированных) подходов, делающие либо акцент на взаимодействие исполнителей (метод </w:t>
      </w:r>
      <w:r w:rsidRPr="007852AD">
        <w:rPr>
          <w:rFonts w:ascii="Times New Roman" w:eastAsia="Times New Roman" w:hAnsi="Times New Roman" w:cs="Times New Roman"/>
          <w:sz w:val="24"/>
          <w:szCs w:val="24"/>
          <w:u w:val="single"/>
          <w:lang w:eastAsia="ru-RU"/>
        </w:rPr>
        <w:t>PRINCE2</w:t>
      </w:r>
      <w:r w:rsidRPr="007852AD">
        <w:rPr>
          <w:rFonts w:ascii="Times New Roman" w:eastAsia="Times New Roman" w:hAnsi="Times New Roman" w:cs="Times New Roman"/>
          <w:sz w:val="24"/>
          <w:szCs w:val="24"/>
          <w:lang w:eastAsia="ru-RU"/>
        </w:rPr>
        <w:t>), либо на взаимодействие процессов (</w:t>
      </w:r>
      <w:r w:rsidRPr="007852AD">
        <w:rPr>
          <w:rFonts w:ascii="Times New Roman" w:eastAsia="Times New Roman" w:hAnsi="Times New Roman" w:cs="Times New Roman"/>
          <w:sz w:val="24"/>
          <w:szCs w:val="24"/>
          <w:u w:val="single"/>
          <w:lang w:eastAsia="ru-RU"/>
        </w:rPr>
        <w:t>процессно-ориентированное управление</w:t>
      </w:r>
      <w:hyperlink r:id="rId11" w:tooltip="en:process-based management" w:history="1">
        <w:r w:rsidRPr="007852AD">
          <w:rPr>
            <w:rFonts w:ascii="Times New Roman" w:eastAsia="Times New Roman" w:hAnsi="Times New Roman" w:cs="Times New Roman"/>
            <w:sz w:val="24"/>
            <w:szCs w:val="24"/>
            <w:u w:val="single"/>
            <w:vertAlign w:val="superscript"/>
            <w:lang w:eastAsia="ru-RU"/>
          </w:rPr>
          <w:t>[</w:t>
        </w:r>
        <w:proofErr w:type="spellStart"/>
        <w:r w:rsidRPr="007852AD">
          <w:rPr>
            <w:rFonts w:ascii="Times New Roman" w:eastAsia="Times New Roman" w:hAnsi="Times New Roman" w:cs="Times New Roman"/>
            <w:sz w:val="24"/>
            <w:szCs w:val="24"/>
            <w:u w:val="single"/>
            <w:vertAlign w:val="superscript"/>
            <w:lang w:eastAsia="ru-RU"/>
          </w:rPr>
          <w:t>en</w:t>
        </w:r>
        <w:proofErr w:type="spellEnd"/>
        <w:r w:rsidRPr="007852AD">
          <w:rPr>
            <w:rFonts w:ascii="Times New Roman" w:eastAsia="Times New Roman" w:hAnsi="Times New Roman" w:cs="Times New Roman"/>
            <w:sz w:val="24"/>
            <w:szCs w:val="24"/>
            <w:u w:val="single"/>
            <w:vertAlign w:val="superscript"/>
            <w:lang w:eastAsia="ru-RU"/>
          </w:rPr>
          <w:t>]</w:t>
        </w:r>
      </w:hyperlink>
      <w:r w:rsidRPr="007852AD">
        <w:rPr>
          <w:rFonts w:ascii="Times New Roman" w:eastAsia="Times New Roman" w:hAnsi="Times New Roman" w:cs="Times New Roman"/>
          <w:sz w:val="24"/>
          <w:szCs w:val="24"/>
          <w:lang w:eastAsia="ru-RU"/>
        </w:rPr>
        <w:t>).</w:t>
      </w:r>
    </w:p>
    <w:p w:rsidR="00E17EDF" w:rsidRPr="00E17EDF" w:rsidRDefault="00E17EDF" w:rsidP="007852AD">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lang w:eastAsia="ru-RU"/>
        </w:rPr>
      </w:pPr>
      <w:r w:rsidRPr="00E17EDF">
        <w:rPr>
          <w:rFonts w:ascii="Times New Roman" w:eastAsia="Times New Roman" w:hAnsi="Times New Roman" w:cs="Times New Roman"/>
          <w:b/>
          <w:bCs/>
          <w:sz w:val="36"/>
          <w:szCs w:val="36"/>
          <w:lang w:eastAsia="ru-RU"/>
        </w:rPr>
        <w:t>Роли в проекте</w:t>
      </w:r>
    </w:p>
    <w:p w:rsidR="007852AD" w:rsidRPr="007852AD"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 xml:space="preserve">Во многих случаях </w:t>
      </w:r>
      <w:r w:rsidR="007852AD" w:rsidRPr="007852AD">
        <w:rPr>
          <w:rFonts w:ascii="Times New Roman" w:eastAsia="Times New Roman" w:hAnsi="Times New Roman" w:cs="Times New Roman"/>
          <w:sz w:val="24"/>
          <w:szCs w:val="24"/>
          <w:lang w:eastAsia="ru-RU"/>
        </w:rPr>
        <w:t>в проекте выделяют роли заказчика, исполнителя (и иногда инвестора или спонсора). Такие роли почти всегда есть для внешних проектов. Для внутренних проектов такое разделение ролей также желательно с целью повышения эффективности при разделении труда и для устранения конфликта интересов при приемке результатов, определения зон ответственности.</w:t>
      </w:r>
    </w:p>
    <w:p w:rsidR="007852AD" w:rsidRPr="007852AD" w:rsidRDefault="007852AD"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Заказчик определяет цель и ограничения проекта и его финансирование. Исполнитель выполняет проект согласно утвержденному плану.</w:t>
      </w:r>
    </w:p>
    <w:p w:rsidR="007852AD" w:rsidRPr="007852AD" w:rsidRDefault="007852AD"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Заказчик несет ответственность за постановку целей и полезность результата для потребителя. Централизацией функций заказчика и управлением портфеля проектов занимается проектный комитет. В строительных организациях для этого выделяют специальную службу единого заказчика.</w:t>
      </w:r>
    </w:p>
    <w:p w:rsidR="007852AD" w:rsidRPr="007852AD" w:rsidRDefault="007852AD"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В случае четкого разделения ролей заказчик-исполнитель целью управления проектом является стабилизация работ и минимизация отклонений от утвержденного заказчиком плана.</w:t>
      </w:r>
    </w:p>
    <w:p w:rsidR="007852AD" w:rsidRPr="007852AD" w:rsidRDefault="007852AD"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Если заказчик и исполнитель находятся в разных организациях, то составляется договор на исполнение проекта. При изменении требований заказчика может быть подписано дополнительное соглашение к договору в рамках ограничений суммарного бюджета программы проектов, оговоренных основным договором.</w:t>
      </w:r>
    </w:p>
    <w:p w:rsidR="00E17EDF" w:rsidRPr="00E17EDF" w:rsidRDefault="007852AD"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Для увязывания проекта с интересами бизнеса часто вводят роли куратора (обычно от исполнителя) и иногда спонсора (куратора от заказчика), которые имеют наибольшую осведомленность об интересах бизнеса, имеют право утверждать ключевые изменения в проекте.</w:t>
      </w:r>
    </w:p>
    <w:p w:rsidR="00E17EDF" w:rsidRPr="00E17EDF" w:rsidRDefault="00E17EDF" w:rsidP="007852AD">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lang w:eastAsia="ru-RU"/>
        </w:rPr>
      </w:pPr>
      <w:r w:rsidRPr="00E17EDF">
        <w:rPr>
          <w:rFonts w:ascii="Times New Roman" w:eastAsia="Times New Roman" w:hAnsi="Times New Roman" w:cs="Times New Roman"/>
          <w:b/>
          <w:bCs/>
          <w:sz w:val="36"/>
          <w:szCs w:val="36"/>
          <w:lang w:eastAsia="ru-RU"/>
        </w:rPr>
        <w:t>Цель управления проектом и успешность проекта</w:t>
      </w:r>
    </w:p>
    <w:p w:rsidR="00E17EDF" w:rsidRPr="00E17EDF"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Успешность проекта различным образом оценивается в разных методиках. Успешность может разным образом оцениваться различными участниками проекта.</w:t>
      </w:r>
    </w:p>
    <w:p w:rsidR="00E17EDF" w:rsidRPr="00E17EDF"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Группы оценок успешности:</w:t>
      </w:r>
    </w:p>
    <w:p w:rsidR="00E17EDF" w:rsidRPr="007852AD" w:rsidRDefault="00E17EDF" w:rsidP="007852AD">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lastRenderedPageBreak/>
        <w:t xml:space="preserve">Ориентированные на контракт, например традиционные методологии, в том числе </w:t>
      </w:r>
      <w:r w:rsidRPr="007852AD">
        <w:rPr>
          <w:rFonts w:ascii="Times New Roman" w:eastAsia="Times New Roman" w:hAnsi="Times New Roman" w:cs="Times New Roman"/>
          <w:sz w:val="24"/>
          <w:szCs w:val="24"/>
          <w:u w:val="single"/>
          <w:lang w:eastAsia="ru-RU"/>
        </w:rPr>
        <w:t>PMBOK</w:t>
      </w:r>
      <w:r w:rsidRPr="007852AD">
        <w:rPr>
          <w:rFonts w:ascii="Times New Roman" w:eastAsia="Times New Roman" w:hAnsi="Times New Roman" w:cs="Times New Roman"/>
          <w:sz w:val="24"/>
          <w:szCs w:val="24"/>
          <w:lang w:eastAsia="ru-RU"/>
        </w:rPr>
        <w:t xml:space="preserve">: </w:t>
      </w:r>
      <w:r w:rsidRPr="007852AD">
        <w:rPr>
          <w:rFonts w:ascii="Times New Roman" w:eastAsia="Times New Roman" w:hAnsi="Times New Roman" w:cs="Times New Roman"/>
          <w:i/>
          <w:iCs/>
          <w:sz w:val="24"/>
          <w:szCs w:val="24"/>
          <w:lang w:eastAsia="ru-RU"/>
        </w:rPr>
        <w:t>«проект успешен, если выполнен согласно утвержденным критериям: объёму, сроку, качеству»</w:t>
      </w:r>
      <w:r w:rsidRPr="007852AD">
        <w:rPr>
          <w:rFonts w:ascii="Times New Roman" w:eastAsia="Times New Roman" w:hAnsi="Times New Roman" w:cs="Times New Roman"/>
          <w:sz w:val="24"/>
          <w:szCs w:val="24"/>
          <w:lang w:eastAsia="ru-RU"/>
        </w:rPr>
        <w:t xml:space="preserve">. То есть проект успешен, если исполнен и закрыт договор между </w:t>
      </w:r>
      <w:r w:rsidRPr="00E17EDF">
        <w:rPr>
          <w:rFonts w:ascii="Times New Roman" w:eastAsia="Times New Roman" w:hAnsi="Times New Roman" w:cs="Times New Roman"/>
          <w:sz w:val="24"/>
          <w:szCs w:val="24"/>
          <w:lang w:eastAsia="ru-RU"/>
        </w:rPr>
        <w:t xml:space="preserve">Заказчиком и Исполнителем (вне зависимости от того, являлся ли он юридическим документом в случае внешних проектов или определялся как-то иначе в случае внутренних проектов). При этом оценка </w:t>
      </w:r>
      <w:r w:rsidRPr="007852AD">
        <w:rPr>
          <w:rFonts w:ascii="Times New Roman" w:eastAsia="Times New Roman" w:hAnsi="Times New Roman" w:cs="Times New Roman"/>
          <w:sz w:val="24"/>
          <w:szCs w:val="24"/>
          <w:lang w:eastAsia="ru-RU"/>
        </w:rPr>
        <w:t xml:space="preserve">успешности единая как для </w:t>
      </w:r>
      <w:proofErr w:type="gramStart"/>
      <w:r w:rsidRPr="007852AD">
        <w:rPr>
          <w:rFonts w:ascii="Times New Roman" w:eastAsia="Times New Roman" w:hAnsi="Times New Roman" w:cs="Times New Roman"/>
          <w:sz w:val="24"/>
          <w:szCs w:val="24"/>
          <w:lang w:eastAsia="ru-RU"/>
        </w:rPr>
        <w:t>заказчика</w:t>
      </w:r>
      <w:proofErr w:type="gramEnd"/>
      <w:r w:rsidRPr="007852AD">
        <w:rPr>
          <w:rFonts w:ascii="Times New Roman" w:eastAsia="Times New Roman" w:hAnsi="Times New Roman" w:cs="Times New Roman"/>
          <w:sz w:val="24"/>
          <w:szCs w:val="24"/>
          <w:lang w:eastAsia="ru-RU"/>
        </w:rPr>
        <w:t xml:space="preserve"> так и для исполнителя.</w:t>
      </w:r>
    </w:p>
    <w:p w:rsidR="00E17EDF" w:rsidRPr="007852AD" w:rsidRDefault="00E17EDF" w:rsidP="007852AD">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 xml:space="preserve">Ориентированные на заказчика, например гибкие методологии </w:t>
      </w:r>
      <w:r w:rsidRPr="007852AD">
        <w:rPr>
          <w:rFonts w:ascii="Times New Roman" w:eastAsia="Times New Roman" w:hAnsi="Times New Roman" w:cs="Times New Roman"/>
          <w:sz w:val="24"/>
          <w:szCs w:val="24"/>
          <w:u w:val="single"/>
          <w:lang w:eastAsia="ru-RU"/>
        </w:rPr>
        <w:t>SCRUM</w:t>
      </w:r>
      <w:r w:rsidRPr="007852AD">
        <w:rPr>
          <w:rFonts w:ascii="Times New Roman" w:eastAsia="Times New Roman" w:hAnsi="Times New Roman" w:cs="Times New Roman"/>
          <w:sz w:val="24"/>
          <w:szCs w:val="24"/>
          <w:lang w:eastAsia="ru-RU"/>
        </w:rPr>
        <w:t xml:space="preserve">, частично </w:t>
      </w:r>
      <w:r w:rsidRPr="007852AD">
        <w:rPr>
          <w:rFonts w:ascii="Times New Roman" w:eastAsia="Times New Roman" w:hAnsi="Times New Roman" w:cs="Times New Roman"/>
          <w:sz w:val="24"/>
          <w:szCs w:val="24"/>
          <w:u w:val="single"/>
          <w:lang w:eastAsia="ru-RU"/>
        </w:rPr>
        <w:t>управление программами</w:t>
      </w:r>
      <w:r w:rsidRPr="007852AD">
        <w:rPr>
          <w:rFonts w:ascii="Times New Roman" w:eastAsia="Times New Roman" w:hAnsi="Times New Roman" w:cs="Times New Roman"/>
          <w:sz w:val="24"/>
          <w:szCs w:val="24"/>
          <w:lang w:eastAsia="ru-RU"/>
        </w:rPr>
        <w:t xml:space="preserve">, направленное на длительное взаимодействие, а не на один проект/контракт: </w:t>
      </w:r>
      <w:r w:rsidRPr="007852AD">
        <w:rPr>
          <w:rFonts w:ascii="Times New Roman" w:eastAsia="Times New Roman" w:hAnsi="Times New Roman" w:cs="Times New Roman"/>
          <w:i/>
          <w:iCs/>
          <w:sz w:val="24"/>
          <w:szCs w:val="24"/>
          <w:lang w:eastAsia="ru-RU"/>
        </w:rPr>
        <w:t>«проект успешен, если заказчик удовлетворен»</w:t>
      </w:r>
      <w:r w:rsidRPr="007852AD">
        <w:rPr>
          <w:rFonts w:ascii="Times New Roman" w:eastAsia="Times New Roman" w:hAnsi="Times New Roman" w:cs="Times New Roman"/>
          <w:sz w:val="24"/>
          <w:szCs w:val="24"/>
          <w:lang w:eastAsia="ru-RU"/>
        </w:rPr>
        <w:t>. Здесь делается акцент на продолжение сотрудничества Исполнителя с Заказчиком в рамках последующих проектов и иного взаимодействия, либо проект можно рассматривать как программу из нескольких небольших проектов. Оценка успешности рассматривается в основном с точки зрения заказчика.</w:t>
      </w:r>
    </w:p>
    <w:p w:rsidR="00E17EDF" w:rsidRPr="00E17EDF" w:rsidRDefault="00E17EDF" w:rsidP="007852AD">
      <w:pPr>
        <w:numPr>
          <w:ilvl w:val="0"/>
          <w:numId w:val="3"/>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 xml:space="preserve">Сбалансированные, например </w:t>
      </w:r>
      <w:r w:rsidRPr="007852AD">
        <w:rPr>
          <w:rFonts w:ascii="Times New Roman" w:eastAsia="Times New Roman" w:hAnsi="Times New Roman" w:cs="Times New Roman"/>
          <w:sz w:val="24"/>
          <w:szCs w:val="24"/>
          <w:u w:val="single"/>
          <w:lang w:eastAsia="ru-RU"/>
        </w:rPr>
        <w:t>PRINCE2</w:t>
      </w:r>
      <w:r w:rsidRPr="007852AD">
        <w:rPr>
          <w:rFonts w:ascii="Times New Roman" w:eastAsia="Times New Roman" w:hAnsi="Times New Roman" w:cs="Times New Roman"/>
          <w:sz w:val="24"/>
          <w:szCs w:val="24"/>
          <w:lang w:eastAsia="ru-RU"/>
        </w:rPr>
        <w:t xml:space="preserve">: </w:t>
      </w:r>
      <w:r w:rsidRPr="007852AD">
        <w:rPr>
          <w:rFonts w:ascii="Times New Roman" w:eastAsia="Times New Roman" w:hAnsi="Times New Roman" w:cs="Times New Roman"/>
          <w:i/>
          <w:iCs/>
          <w:sz w:val="24"/>
          <w:szCs w:val="24"/>
          <w:lang w:eastAsia="ru-RU"/>
        </w:rPr>
        <w:t xml:space="preserve">«проект успешен при </w:t>
      </w:r>
      <w:proofErr w:type="gramStart"/>
      <w:r w:rsidRPr="007852AD">
        <w:rPr>
          <w:rFonts w:ascii="Times New Roman" w:eastAsia="Times New Roman" w:hAnsi="Times New Roman" w:cs="Times New Roman"/>
          <w:i/>
          <w:iCs/>
          <w:sz w:val="24"/>
          <w:szCs w:val="24"/>
          <w:lang w:eastAsia="ru-RU"/>
        </w:rPr>
        <w:t>сбалансированности</w:t>
      </w:r>
      <w:proofErr w:type="gramEnd"/>
      <w:r w:rsidRPr="007852AD">
        <w:rPr>
          <w:rFonts w:ascii="Times New Roman" w:eastAsia="Times New Roman" w:hAnsi="Times New Roman" w:cs="Times New Roman"/>
          <w:i/>
          <w:iCs/>
          <w:sz w:val="24"/>
          <w:szCs w:val="24"/>
          <w:lang w:eastAsia="ru-RU"/>
        </w:rPr>
        <w:t xml:space="preserve"> по крайней мере по трем категориям — бизнеса, ориентации на пользователя и технологической зрелости»</w:t>
      </w:r>
      <w:r w:rsidRPr="007852AD">
        <w:rPr>
          <w:rFonts w:ascii="Times New Roman" w:eastAsia="Times New Roman" w:hAnsi="Times New Roman" w:cs="Times New Roman"/>
          <w:sz w:val="24"/>
          <w:szCs w:val="24"/>
          <w:lang w:eastAsia="ru-RU"/>
        </w:rPr>
        <w:t xml:space="preserve">. Здесь делается акцент на финансовой успешности проекта, удовлетворенности пользователей и </w:t>
      </w:r>
      <w:r w:rsidRPr="00E17EDF">
        <w:rPr>
          <w:rFonts w:ascii="Times New Roman" w:eastAsia="Times New Roman" w:hAnsi="Times New Roman" w:cs="Times New Roman"/>
          <w:sz w:val="24"/>
          <w:szCs w:val="24"/>
          <w:lang w:eastAsia="ru-RU"/>
        </w:rPr>
        <w:t>развитии (косвенная польза для самого исполнителя). Оценка успешности может различаться с точки зрения бизнеса, пользователя и исполнителя. Такие методики оценки чаще используются для внутренних проектов, когда заказчик и исполнитель находятся в одной организации.</w:t>
      </w:r>
    </w:p>
    <w:p w:rsidR="00E17EDF" w:rsidRPr="007852AD"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 xml:space="preserve">Так, например, проект, уложившийся в согласованные сроки и затраты, но не окупившийся по результатам проекта (затраты велики, результат неактуален к окончанию проекта, заказчик не может воспользоваться результатом и т. п.) будет успешен по традиционной методологии, но не успешен по методологии, ориентированной на заказчика. Ответственность за </w:t>
      </w:r>
      <w:proofErr w:type="spellStart"/>
      <w:r w:rsidRPr="007852AD">
        <w:rPr>
          <w:rFonts w:ascii="Times New Roman" w:eastAsia="Times New Roman" w:hAnsi="Times New Roman" w:cs="Times New Roman"/>
          <w:sz w:val="24"/>
          <w:szCs w:val="24"/>
          <w:lang w:eastAsia="ru-RU"/>
        </w:rPr>
        <w:t>неуспешность</w:t>
      </w:r>
      <w:proofErr w:type="spellEnd"/>
      <w:r w:rsidRPr="007852AD">
        <w:rPr>
          <w:rFonts w:ascii="Times New Roman" w:eastAsia="Times New Roman" w:hAnsi="Times New Roman" w:cs="Times New Roman"/>
          <w:sz w:val="24"/>
          <w:szCs w:val="24"/>
          <w:lang w:eastAsia="ru-RU"/>
        </w:rPr>
        <w:t xml:space="preserve"> такого проекта несет заказчик и, в некоторых случаях, </w:t>
      </w:r>
      <w:r w:rsidRPr="007852AD">
        <w:rPr>
          <w:rFonts w:ascii="Times New Roman" w:eastAsia="Times New Roman" w:hAnsi="Times New Roman" w:cs="Times New Roman"/>
          <w:sz w:val="24"/>
          <w:szCs w:val="24"/>
          <w:u w:val="single"/>
          <w:lang w:eastAsia="ru-RU"/>
        </w:rPr>
        <w:t>проектный офис</w:t>
      </w:r>
      <w:r w:rsidRPr="007852AD">
        <w:rPr>
          <w:rFonts w:ascii="Times New Roman" w:eastAsia="Times New Roman" w:hAnsi="Times New Roman" w:cs="Times New Roman"/>
          <w:sz w:val="24"/>
          <w:szCs w:val="24"/>
          <w:lang w:eastAsia="ru-RU"/>
        </w:rPr>
        <w:t xml:space="preserve"> либо </w:t>
      </w:r>
      <w:r w:rsidRPr="007852AD">
        <w:rPr>
          <w:rFonts w:ascii="Times New Roman" w:eastAsia="Times New Roman" w:hAnsi="Times New Roman" w:cs="Times New Roman"/>
          <w:sz w:val="24"/>
          <w:szCs w:val="24"/>
          <w:u w:val="single"/>
          <w:lang w:eastAsia="ru-RU"/>
        </w:rPr>
        <w:t>служба заказчика</w:t>
      </w:r>
      <w:r w:rsidRPr="007852AD">
        <w:rPr>
          <w:rFonts w:ascii="Times New Roman" w:eastAsia="Times New Roman" w:hAnsi="Times New Roman" w:cs="Times New Roman"/>
          <w:sz w:val="24"/>
          <w:szCs w:val="24"/>
          <w:lang w:eastAsia="ru-RU"/>
        </w:rPr>
        <w:t>.</w:t>
      </w:r>
    </w:p>
    <w:p w:rsidR="00E17EDF" w:rsidRPr="00E17EDF"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В целом можно определить цель управления проектами следующим образом:</w:t>
      </w:r>
    </w:p>
    <w:p w:rsidR="00E17EDF" w:rsidRPr="00E17EDF"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«Целью управления проекто</w:t>
      </w:r>
      <w:proofErr w:type="gramStart"/>
      <w:r w:rsidRPr="00E17EDF">
        <w:rPr>
          <w:rFonts w:ascii="Times New Roman" w:eastAsia="Times New Roman" w:hAnsi="Times New Roman" w:cs="Times New Roman"/>
          <w:sz w:val="24"/>
          <w:szCs w:val="24"/>
          <w:lang w:eastAsia="ru-RU"/>
        </w:rPr>
        <w:t>м(</w:t>
      </w:r>
      <w:proofErr w:type="gramEnd"/>
      <w:r w:rsidRPr="00E17EDF">
        <w:rPr>
          <w:rFonts w:ascii="Times New Roman" w:eastAsia="Times New Roman" w:hAnsi="Times New Roman" w:cs="Times New Roman"/>
          <w:sz w:val="24"/>
          <w:szCs w:val="24"/>
          <w:lang w:eastAsia="ru-RU"/>
        </w:rPr>
        <w:t>-</w:t>
      </w:r>
      <w:proofErr w:type="spellStart"/>
      <w:r w:rsidRPr="00E17EDF">
        <w:rPr>
          <w:rFonts w:ascii="Times New Roman" w:eastAsia="Times New Roman" w:hAnsi="Times New Roman" w:cs="Times New Roman"/>
          <w:sz w:val="24"/>
          <w:szCs w:val="24"/>
          <w:lang w:eastAsia="ru-RU"/>
        </w:rPr>
        <w:t>ами</w:t>
      </w:r>
      <w:proofErr w:type="spellEnd"/>
      <w:r w:rsidRPr="00E17EDF">
        <w:rPr>
          <w:rFonts w:ascii="Times New Roman" w:eastAsia="Times New Roman" w:hAnsi="Times New Roman" w:cs="Times New Roman"/>
          <w:sz w:val="24"/>
          <w:szCs w:val="24"/>
          <w:lang w:eastAsia="ru-RU"/>
        </w:rPr>
        <w:t>) является достижение заранее определенных целей при заранее известных ограничениях и целесообразном использовании возможностей, реагировании на риски.»</w:t>
      </w:r>
    </w:p>
    <w:p w:rsidR="00E17EDF" w:rsidRPr="00E17EDF"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Даже при достижении поставленных целей и целесообразности изменений, проект может не соответствовать ожиданиям заинтересованных сторон. В проектах с высоким уровнем изменений требуется управление ожиданиями.</w:t>
      </w:r>
    </w:p>
    <w:p w:rsidR="00E17EDF" w:rsidRPr="00E17EDF" w:rsidRDefault="00E17EDF" w:rsidP="007852AD">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lang w:eastAsia="ru-RU"/>
        </w:rPr>
      </w:pPr>
      <w:r w:rsidRPr="00E17EDF">
        <w:rPr>
          <w:rFonts w:ascii="Times New Roman" w:eastAsia="Times New Roman" w:hAnsi="Times New Roman" w:cs="Times New Roman"/>
          <w:b/>
          <w:bCs/>
          <w:sz w:val="36"/>
          <w:szCs w:val="36"/>
          <w:lang w:eastAsia="ru-RU"/>
        </w:rPr>
        <w:t>Корпоративная система управления проектами</w:t>
      </w:r>
    </w:p>
    <w:p w:rsidR="00E17EDF"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 xml:space="preserve">В целях решения проблем, связанных с конфликтами целей, приоритетов, сроков, назначений, ресурсов и отчетности в условиях комплексных работ (проектов) создается корпоративная система управления проектами, включающая в себя организационные изменения в компании </w:t>
      </w:r>
      <w:r w:rsidRPr="007852AD">
        <w:rPr>
          <w:rFonts w:ascii="Times New Roman" w:eastAsia="Times New Roman" w:hAnsi="Times New Roman" w:cs="Times New Roman"/>
          <w:sz w:val="24"/>
          <w:szCs w:val="24"/>
          <w:lang w:eastAsia="ru-RU"/>
        </w:rPr>
        <w:t>(</w:t>
      </w:r>
      <w:r w:rsidRPr="007852AD">
        <w:rPr>
          <w:rFonts w:ascii="Times New Roman" w:eastAsia="Times New Roman" w:hAnsi="Times New Roman" w:cs="Times New Roman"/>
          <w:sz w:val="24"/>
          <w:szCs w:val="24"/>
          <w:u w:val="single"/>
          <w:lang w:eastAsia="ru-RU"/>
        </w:rPr>
        <w:t>офис управления проектами</w:t>
      </w:r>
      <w:r w:rsidRPr="007852AD">
        <w:rPr>
          <w:rFonts w:ascii="Times New Roman" w:eastAsia="Times New Roman" w:hAnsi="Times New Roman" w:cs="Times New Roman"/>
          <w:sz w:val="24"/>
          <w:szCs w:val="24"/>
          <w:lang w:eastAsia="ru-RU"/>
        </w:rPr>
        <w:t>), методологическую базу и информационную систему управления проектами.</w:t>
      </w:r>
    </w:p>
    <w:p w:rsidR="0075703E" w:rsidRPr="007852AD" w:rsidRDefault="0075703E"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E17EDF" w:rsidRPr="00E17EDF" w:rsidRDefault="00E17EDF" w:rsidP="007852AD">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lang w:eastAsia="ru-RU"/>
        </w:rPr>
      </w:pPr>
      <w:r w:rsidRPr="00E17EDF">
        <w:rPr>
          <w:rFonts w:ascii="Times New Roman" w:eastAsia="Times New Roman" w:hAnsi="Times New Roman" w:cs="Times New Roman"/>
          <w:b/>
          <w:bCs/>
          <w:sz w:val="36"/>
          <w:szCs w:val="36"/>
          <w:lang w:eastAsia="ru-RU"/>
        </w:rPr>
        <w:lastRenderedPageBreak/>
        <w:t>Процедуры управления проектом</w:t>
      </w:r>
    </w:p>
    <w:p w:rsidR="00E17EDF" w:rsidRPr="00E17EDF" w:rsidRDefault="00E17EDF" w:rsidP="007852AD">
      <w:pPr>
        <w:spacing w:before="100" w:beforeAutospacing="1" w:after="100" w:afterAutospacing="1" w:line="240" w:lineRule="auto"/>
        <w:ind w:firstLine="567"/>
        <w:jc w:val="both"/>
        <w:outlineLvl w:val="2"/>
        <w:rPr>
          <w:rFonts w:ascii="Times New Roman" w:eastAsia="Times New Roman" w:hAnsi="Times New Roman" w:cs="Times New Roman"/>
          <w:b/>
          <w:bCs/>
          <w:sz w:val="27"/>
          <w:szCs w:val="27"/>
          <w:lang w:eastAsia="ru-RU"/>
        </w:rPr>
      </w:pPr>
      <w:r w:rsidRPr="00E17EDF">
        <w:rPr>
          <w:rFonts w:ascii="Times New Roman" w:eastAsia="Times New Roman" w:hAnsi="Times New Roman" w:cs="Times New Roman"/>
          <w:b/>
          <w:bCs/>
          <w:sz w:val="27"/>
          <w:szCs w:val="27"/>
          <w:lang w:eastAsia="ru-RU"/>
        </w:rPr>
        <w:t>Процедуры управления проектом по традиционной методологии</w:t>
      </w:r>
    </w:p>
    <w:p w:rsidR="00E17EDF" w:rsidRPr="00E17EDF"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Последовательность процедур управления проектом:</w:t>
      </w:r>
    </w:p>
    <w:p w:rsidR="00E17EDF" w:rsidRPr="00E17EDF" w:rsidRDefault="00E17EDF" w:rsidP="007852AD">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Определение среды проекта.</w:t>
      </w:r>
    </w:p>
    <w:p w:rsidR="00E17EDF" w:rsidRPr="00E17EDF" w:rsidRDefault="00E17EDF" w:rsidP="007852AD">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Формулирование проекта.</w:t>
      </w:r>
    </w:p>
    <w:p w:rsidR="00E17EDF" w:rsidRPr="00E17EDF" w:rsidRDefault="00E17EDF" w:rsidP="007852AD">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Планирование проекта.</w:t>
      </w:r>
    </w:p>
    <w:p w:rsidR="00E17EDF" w:rsidRPr="00E17EDF" w:rsidRDefault="00E17EDF" w:rsidP="007852AD">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Техническое выполнение проекта (за исключением планирования и контроля).</w:t>
      </w:r>
    </w:p>
    <w:p w:rsidR="00E17EDF" w:rsidRPr="00E17EDF" w:rsidRDefault="00E17EDF" w:rsidP="007852AD">
      <w:pPr>
        <w:numPr>
          <w:ilvl w:val="0"/>
          <w:numId w:val="4"/>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Контроль над выполнением проекта.</w:t>
      </w:r>
    </w:p>
    <w:p w:rsidR="00E17EDF" w:rsidRPr="00E17EDF" w:rsidRDefault="00E17EDF" w:rsidP="007852AD">
      <w:pPr>
        <w:spacing w:before="100" w:beforeAutospacing="1" w:after="100" w:afterAutospacing="1" w:line="240" w:lineRule="auto"/>
        <w:ind w:firstLine="567"/>
        <w:jc w:val="both"/>
        <w:outlineLvl w:val="2"/>
        <w:rPr>
          <w:rFonts w:ascii="Times New Roman" w:eastAsia="Times New Roman" w:hAnsi="Times New Roman" w:cs="Times New Roman"/>
          <w:b/>
          <w:bCs/>
          <w:sz w:val="27"/>
          <w:szCs w:val="27"/>
          <w:lang w:eastAsia="ru-RU"/>
        </w:rPr>
      </w:pPr>
      <w:r w:rsidRPr="00E17EDF">
        <w:rPr>
          <w:rFonts w:ascii="Times New Roman" w:eastAsia="Times New Roman" w:hAnsi="Times New Roman" w:cs="Times New Roman"/>
          <w:b/>
          <w:bCs/>
          <w:sz w:val="27"/>
          <w:szCs w:val="27"/>
          <w:lang w:eastAsia="ru-RU"/>
        </w:rPr>
        <w:t>Процедуры управления проектом по методологии PMI</w:t>
      </w:r>
    </w:p>
    <w:p w:rsidR="00E17EDF" w:rsidRPr="007852AD"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 xml:space="preserve">Основные процедуры и </w:t>
      </w:r>
      <w:r w:rsidRPr="007852AD">
        <w:rPr>
          <w:rFonts w:ascii="Times New Roman" w:eastAsia="Times New Roman" w:hAnsi="Times New Roman" w:cs="Times New Roman"/>
          <w:sz w:val="24"/>
          <w:szCs w:val="24"/>
          <w:lang w:eastAsia="ru-RU"/>
        </w:rPr>
        <w:t xml:space="preserve">процессы </w:t>
      </w:r>
      <w:r w:rsidRPr="007852AD">
        <w:rPr>
          <w:rFonts w:ascii="Times New Roman" w:eastAsia="Times New Roman" w:hAnsi="Times New Roman" w:cs="Times New Roman"/>
          <w:sz w:val="24"/>
          <w:szCs w:val="24"/>
          <w:u w:val="single"/>
          <w:lang w:eastAsia="ru-RU"/>
        </w:rPr>
        <w:t>PMI</w:t>
      </w:r>
      <w:r w:rsidRPr="007852AD">
        <w:rPr>
          <w:rFonts w:ascii="Times New Roman" w:eastAsia="Times New Roman" w:hAnsi="Times New Roman" w:cs="Times New Roman"/>
          <w:sz w:val="24"/>
          <w:szCs w:val="24"/>
          <w:lang w:eastAsia="ru-RU"/>
        </w:rPr>
        <w:t xml:space="preserve"> описаны в стандарте </w:t>
      </w:r>
      <w:r w:rsidRPr="007852AD">
        <w:rPr>
          <w:rFonts w:ascii="Times New Roman" w:eastAsia="Times New Roman" w:hAnsi="Times New Roman" w:cs="Times New Roman"/>
          <w:sz w:val="24"/>
          <w:szCs w:val="24"/>
          <w:u w:val="single"/>
          <w:lang w:eastAsia="ru-RU"/>
        </w:rPr>
        <w:t>PMBOK</w:t>
      </w:r>
      <w:r w:rsidRPr="007852AD">
        <w:rPr>
          <w:rFonts w:ascii="Times New Roman" w:eastAsia="Times New Roman" w:hAnsi="Times New Roman" w:cs="Times New Roman"/>
          <w:sz w:val="24"/>
          <w:szCs w:val="24"/>
          <w:lang w:eastAsia="ru-RU"/>
        </w:rPr>
        <w:t>:</w:t>
      </w:r>
    </w:p>
    <w:p w:rsidR="00E17EDF" w:rsidRPr="007852AD" w:rsidRDefault="00E17EDF" w:rsidP="007852AD">
      <w:pPr>
        <w:numPr>
          <w:ilvl w:val="0"/>
          <w:numId w:val="5"/>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Определение требований к проекту</w:t>
      </w:r>
    </w:p>
    <w:p w:rsidR="00E17EDF" w:rsidRPr="007852AD" w:rsidRDefault="00E17EDF" w:rsidP="007852AD">
      <w:pPr>
        <w:numPr>
          <w:ilvl w:val="0"/>
          <w:numId w:val="5"/>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Постановка чётких и достижимых целей</w:t>
      </w:r>
    </w:p>
    <w:p w:rsidR="00E17EDF" w:rsidRPr="007852AD" w:rsidRDefault="00E17EDF" w:rsidP="007852AD">
      <w:pPr>
        <w:numPr>
          <w:ilvl w:val="0"/>
          <w:numId w:val="5"/>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Балансирование конкурирующих требований по качеству, возможностям, времени и стоимости</w:t>
      </w:r>
    </w:p>
    <w:p w:rsidR="00E17EDF" w:rsidRPr="007852AD" w:rsidRDefault="00E17EDF" w:rsidP="007852AD">
      <w:pPr>
        <w:numPr>
          <w:ilvl w:val="0"/>
          <w:numId w:val="5"/>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Адаптация спецификаций, планов и подходов для нужд и проблем различных заинтересованных лиц (</w:t>
      </w:r>
      <w:proofErr w:type="spellStart"/>
      <w:r w:rsidRPr="007852AD">
        <w:rPr>
          <w:rFonts w:ascii="Times New Roman" w:eastAsia="Times New Roman" w:hAnsi="Times New Roman" w:cs="Times New Roman"/>
          <w:sz w:val="24"/>
          <w:szCs w:val="24"/>
          <w:lang w:eastAsia="ru-RU"/>
        </w:rPr>
        <w:fldChar w:fldCharType="begin"/>
      </w:r>
      <w:r w:rsidRPr="007852AD">
        <w:rPr>
          <w:rFonts w:ascii="Times New Roman" w:eastAsia="Times New Roman" w:hAnsi="Times New Roman" w:cs="Times New Roman"/>
          <w:sz w:val="24"/>
          <w:szCs w:val="24"/>
          <w:lang w:eastAsia="ru-RU"/>
        </w:rPr>
        <w:instrText xml:space="preserve"> HYPERLINK "https://ru.wikipedia.org/wiki/Stakeholders" \o "Stakeholders" </w:instrText>
      </w:r>
      <w:r w:rsidRPr="007852AD">
        <w:rPr>
          <w:rFonts w:ascii="Times New Roman" w:eastAsia="Times New Roman" w:hAnsi="Times New Roman" w:cs="Times New Roman"/>
          <w:sz w:val="24"/>
          <w:szCs w:val="24"/>
          <w:lang w:eastAsia="ru-RU"/>
        </w:rPr>
        <w:fldChar w:fldCharType="separate"/>
      </w:r>
      <w:r w:rsidRPr="007852AD">
        <w:rPr>
          <w:rFonts w:ascii="Times New Roman" w:eastAsia="Times New Roman" w:hAnsi="Times New Roman" w:cs="Times New Roman"/>
          <w:sz w:val="24"/>
          <w:szCs w:val="24"/>
          <w:u w:val="single"/>
          <w:lang w:eastAsia="ru-RU"/>
        </w:rPr>
        <w:t>стейкхолдеров</w:t>
      </w:r>
      <w:proofErr w:type="spellEnd"/>
      <w:r w:rsidRPr="007852AD">
        <w:rPr>
          <w:rFonts w:ascii="Times New Roman" w:eastAsia="Times New Roman" w:hAnsi="Times New Roman" w:cs="Times New Roman"/>
          <w:sz w:val="24"/>
          <w:szCs w:val="24"/>
          <w:lang w:eastAsia="ru-RU"/>
        </w:rPr>
        <w:fldChar w:fldCharType="end"/>
      </w:r>
      <w:r w:rsidRPr="007852AD">
        <w:rPr>
          <w:rFonts w:ascii="Times New Roman" w:eastAsia="Times New Roman" w:hAnsi="Times New Roman" w:cs="Times New Roman"/>
          <w:sz w:val="24"/>
          <w:szCs w:val="24"/>
          <w:lang w:eastAsia="ru-RU"/>
        </w:rPr>
        <w:t>)</w:t>
      </w:r>
    </w:p>
    <w:p w:rsidR="00E17EDF" w:rsidRPr="00E17EDF" w:rsidRDefault="00E17EDF" w:rsidP="007852AD">
      <w:pPr>
        <w:spacing w:before="100" w:beforeAutospacing="1" w:after="100" w:afterAutospacing="1" w:line="240" w:lineRule="auto"/>
        <w:ind w:firstLine="567"/>
        <w:jc w:val="both"/>
        <w:outlineLvl w:val="2"/>
        <w:rPr>
          <w:rFonts w:ascii="Times New Roman" w:eastAsia="Times New Roman" w:hAnsi="Times New Roman" w:cs="Times New Roman"/>
          <w:b/>
          <w:bCs/>
          <w:sz w:val="27"/>
          <w:szCs w:val="27"/>
          <w:lang w:eastAsia="ru-RU"/>
        </w:rPr>
      </w:pPr>
      <w:r w:rsidRPr="00E17EDF">
        <w:rPr>
          <w:rFonts w:ascii="Times New Roman" w:eastAsia="Times New Roman" w:hAnsi="Times New Roman" w:cs="Times New Roman"/>
          <w:b/>
          <w:bCs/>
          <w:sz w:val="27"/>
          <w:szCs w:val="27"/>
          <w:lang w:eastAsia="ru-RU"/>
        </w:rPr>
        <w:t>Процедуры управления проектом по методологии IPMA</w:t>
      </w:r>
    </w:p>
    <w:p w:rsidR="00E17EDF" w:rsidRPr="007852AD" w:rsidRDefault="00E17EDF" w:rsidP="007852AD">
      <w:pPr>
        <w:numPr>
          <w:ilvl w:val="0"/>
          <w:numId w:val="6"/>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 xml:space="preserve">Системное представление Управления проектами </w:t>
      </w:r>
      <w:r w:rsidRPr="007852AD">
        <w:rPr>
          <w:rFonts w:ascii="Times New Roman" w:eastAsia="Times New Roman" w:hAnsi="Times New Roman" w:cs="Times New Roman"/>
          <w:sz w:val="24"/>
          <w:szCs w:val="24"/>
          <w:u w:val="single"/>
          <w:lang w:eastAsia="ru-RU"/>
        </w:rPr>
        <w:t>IPMA</w:t>
      </w:r>
    </w:p>
    <w:p w:rsidR="00E17EDF" w:rsidRPr="00E17EDF" w:rsidRDefault="00E17EDF" w:rsidP="007852AD">
      <w:pPr>
        <w:spacing w:before="100" w:beforeAutospacing="1" w:after="100" w:afterAutospacing="1" w:line="240" w:lineRule="auto"/>
        <w:ind w:firstLine="567"/>
        <w:jc w:val="both"/>
        <w:outlineLvl w:val="2"/>
        <w:rPr>
          <w:rFonts w:ascii="Times New Roman" w:eastAsia="Times New Roman" w:hAnsi="Times New Roman" w:cs="Times New Roman"/>
          <w:b/>
          <w:bCs/>
          <w:sz w:val="27"/>
          <w:szCs w:val="27"/>
          <w:lang w:eastAsia="ru-RU"/>
        </w:rPr>
      </w:pPr>
      <w:r w:rsidRPr="00E17EDF">
        <w:rPr>
          <w:rFonts w:ascii="Times New Roman" w:eastAsia="Times New Roman" w:hAnsi="Times New Roman" w:cs="Times New Roman"/>
          <w:b/>
          <w:bCs/>
          <w:sz w:val="27"/>
          <w:szCs w:val="27"/>
          <w:lang w:eastAsia="ru-RU"/>
        </w:rPr>
        <w:t>Процедуры управления проектом по методологии PRINCE2</w:t>
      </w:r>
    </w:p>
    <w:p w:rsidR="00E17EDF" w:rsidRPr="00E17EDF" w:rsidRDefault="00E17EDF" w:rsidP="007852AD">
      <w:pPr>
        <w:numPr>
          <w:ilvl w:val="0"/>
          <w:numId w:val="7"/>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Начало проекта (SU).</w:t>
      </w:r>
    </w:p>
    <w:p w:rsidR="00E17EDF" w:rsidRPr="00E17EDF" w:rsidRDefault="00E17EDF" w:rsidP="007852AD">
      <w:pPr>
        <w:numPr>
          <w:ilvl w:val="0"/>
          <w:numId w:val="7"/>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Запуск проекта (IP).</w:t>
      </w:r>
    </w:p>
    <w:p w:rsidR="00E17EDF" w:rsidRPr="00E17EDF" w:rsidRDefault="00E17EDF" w:rsidP="007852AD">
      <w:pPr>
        <w:numPr>
          <w:ilvl w:val="0"/>
          <w:numId w:val="7"/>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Планирование проекта (PL).</w:t>
      </w:r>
    </w:p>
    <w:p w:rsidR="00E17EDF" w:rsidRPr="00E17EDF" w:rsidRDefault="00E17EDF" w:rsidP="007852AD">
      <w:pPr>
        <w:numPr>
          <w:ilvl w:val="0"/>
          <w:numId w:val="7"/>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Управление проектом (DP).</w:t>
      </w:r>
    </w:p>
    <w:p w:rsidR="00E17EDF" w:rsidRPr="00E17EDF" w:rsidRDefault="00E17EDF" w:rsidP="007852AD">
      <w:pPr>
        <w:numPr>
          <w:ilvl w:val="0"/>
          <w:numId w:val="7"/>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Контроль стадий (CS).</w:t>
      </w:r>
    </w:p>
    <w:p w:rsidR="00E17EDF" w:rsidRPr="00E17EDF" w:rsidRDefault="00E17EDF" w:rsidP="007852AD">
      <w:pPr>
        <w:numPr>
          <w:ilvl w:val="0"/>
          <w:numId w:val="7"/>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Контроль границ стадий (SB).</w:t>
      </w:r>
    </w:p>
    <w:p w:rsidR="00E17EDF" w:rsidRPr="00E17EDF" w:rsidRDefault="00E17EDF" w:rsidP="007852AD">
      <w:pPr>
        <w:numPr>
          <w:ilvl w:val="0"/>
          <w:numId w:val="7"/>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Управление производством продукта (MP).</w:t>
      </w:r>
    </w:p>
    <w:p w:rsidR="00E17EDF" w:rsidRPr="00E17EDF" w:rsidRDefault="00E17EDF" w:rsidP="007852AD">
      <w:pPr>
        <w:numPr>
          <w:ilvl w:val="0"/>
          <w:numId w:val="7"/>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Завершение проекта (CP).</w:t>
      </w:r>
    </w:p>
    <w:p w:rsidR="00E17EDF"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 xml:space="preserve">Прочие процедуры (управление командой, контрактами) вынесены «за рамки» методологии и называются инструментарием менеджера проекта. Кроме того, методология рассматривает «компоненты», которые состоят </w:t>
      </w:r>
      <w:proofErr w:type="gramStart"/>
      <w:r w:rsidRPr="00E17EDF">
        <w:rPr>
          <w:rFonts w:ascii="Times New Roman" w:eastAsia="Times New Roman" w:hAnsi="Times New Roman" w:cs="Times New Roman"/>
          <w:sz w:val="24"/>
          <w:szCs w:val="24"/>
          <w:lang w:eastAsia="ru-RU"/>
        </w:rPr>
        <w:t>из</w:t>
      </w:r>
      <w:proofErr w:type="gramEnd"/>
      <w:r w:rsidRPr="00E17EDF">
        <w:rPr>
          <w:rFonts w:ascii="Times New Roman" w:eastAsia="Times New Roman" w:hAnsi="Times New Roman" w:cs="Times New Roman"/>
          <w:sz w:val="24"/>
          <w:szCs w:val="24"/>
          <w:lang w:eastAsia="ru-RU"/>
        </w:rPr>
        <w:t xml:space="preserve"> </w:t>
      </w:r>
      <w:proofErr w:type="gramStart"/>
      <w:r w:rsidRPr="00E17EDF">
        <w:rPr>
          <w:rFonts w:ascii="Times New Roman" w:eastAsia="Times New Roman" w:hAnsi="Times New Roman" w:cs="Times New Roman"/>
          <w:sz w:val="24"/>
          <w:szCs w:val="24"/>
          <w:lang w:eastAsia="ru-RU"/>
        </w:rPr>
        <w:t>Бизнес</w:t>
      </w:r>
      <w:proofErr w:type="gramEnd"/>
      <w:r w:rsidRPr="00E17EDF">
        <w:rPr>
          <w:rFonts w:ascii="Times New Roman" w:eastAsia="Times New Roman" w:hAnsi="Times New Roman" w:cs="Times New Roman"/>
          <w:sz w:val="24"/>
          <w:szCs w:val="24"/>
          <w:lang w:eastAsia="ru-RU"/>
        </w:rPr>
        <w:t xml:space="preserve"> плана (</w:t>
      </w:r>
      <w:proofErr w:type="spellStart"/>
      <w:r w:rsidRPr="00E17EDF">
        <w:rPr>
          <w:rFonts w:ascii="Times New Roman" w:eastAsia="Times New Roman" w:hAnsi="Times New Roman" w:cs="Times New Roman"/>
          <w:sz w:val="24"/>
          <w:szCs w:val="24"/>
          <w:lang w:eastAsia="ru-RU"/>
        </w:rPr>
        <w:t>Business</w:t>
      </w:r>
      <w:proofErr w:type="spellEnd"/>
      <w:r w:rsidRPr="00E17EDF">
        <w:rPr>
          <w:rFonts w:ascii="Times New Roman" w:eastAsia="Times New Roman" w:hAnsi="Times New Roman" w:cs="Times New Roman"/>
          <w:sz w:val="24"/>
          <w:szCs w:val="24"/>
          <w:lang w:eastAsia="ru-RU"/>
        </w:rPr>
        <w:t xml:space="preserve"> </w:t>
      </w:r>
      <w:proofErr w:type="spellStart"/>
      <w:r w:rsidRPr="00E17EDF">
        <w:rPr>
          <w:rFonts w:ascii="Times New Roman" w:eastAsia="Times New Roman" w:hAnsi="Times New Roman" w:cs="Times New Roman"/>
          <w:sz w:val="24"/>
          <w:szCs w:val="24"/>
          <w:lang w:eastAsia="ru-RU"/>
        </w:rPr>
        <w:t>Case</w:t>
      </w:r>
      <w:proofErr w:type="spellEnd"/>
      <w:r w:rsidRPr="00E17EDF">
        <w:rPr>
          <w:rFonts w:ascii="Times New Roman" w:eastAsia="Times New Roman" w:hAnsi="Times New Roman" w:cs="Times New Roman"/>
          <w:sz w:val="24"/>
          <w:szCs w:val="24"/>
          <w:lang w:eastAsia="ru-RU"/>
        </w:rPr>
        <w:t>), организации, планирования, управления рисками, управления качеством, управление конфигурацией, контроля и управления изменениями.</w:t>
      </w:r>
    </w:p>
    <w:p w:rsidR="0075703E" w:rsidRDefault="0075703E"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75703E" w:rsidRDefault="0075703E"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75703E" w:rsidRPr="00E17EDF" w:rsidRDefault="0075703E"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bookmarkStart w:id="0" w:name="_GoBack"/>
      <w:bookmarkEnd w:id="0"/>
    </w:p>
    <w:p w:rsidR="00E17EDF" w:rsidRPr="00E17EDF" w:rsidRDefault="00E17EDF" w:rsidP="007852AD">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lang w:eastAsia="ru-RU"/>
        </w:rPr>
      </w:pPr>
      <w:r w:rsidRPr="00E17EDF">
        <w:rPr>
          <w:rFonts w:ascii="Times New Roman" w:eastAsia="Times New Roman" w:hAnsi="Times New Roman" w:cs="Times New Roman"/>
          <w:b/>
          <w:bCs/>
          <w:sz w:val="36"/>
          <w:szCs w:val="36"/>
          <w:lang w:eastAsia="ru-RU"/>
        </w:rPr>
        <w:lastRenderedPageBreak/>
        <w:t>План управления проектом</w:t>
      </w:r>
    </w:p>
    <w:p w:rsidR="00E17EDF" w:rsidRPr="00E17EDF"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План управления является основным документом, с которого должен начинаться любой проект. План корректируется в течение всего проекта.</w:t>
      </w:r>
    </w:p>
    <w:p w:rsidR="00E17EDF" w:rsidRPr="00E17EDF"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В плане управления проектом должно быть отражено: содержание и границы проекта, ключевые вехи проекта, плановый бюджет проекта, предположения и ограничения, требования и стандарты</w:t>
      </w:r>
    </w:p>
    <w:p w:rsidR="00E17EDF" w:rsidRPr="00E17EDF" w:rsidRDefault="00E17EDF" w:rsidP="007852AD">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lang w:eastAsia="ru-RU"/>
        </w:rPr>
      </w:pPr>
      <w:r w:rsidRPr="00E17EDF">
        <w:rPr>
          <w:rFonts w:ascii="Times New Roman" w:eastAsia="Times New Roman" w:hAnsi="Times New Roman" w:cs="Times New Roman"/>
          <w:b/>
          <w:bCs/>
          <w:sz w:val="36"/>
          <w:szCs w:val="36"/>
          <w:lang w:eastAsia="ru-RU"/>
        </w:rPr>
        <w:t>Стандарты управления проектами</w:t>
      </w:r>
    </w:p>
    <w:p w:rsidR="00E17EDF" w:rsidRPr="00E17EDF"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Международные стандарты управления (менеджмента) проектами:</w:t>
      </w:r>
    </w:p>
    <w:p w:rsidR="00E17EDF" w:rsidRPr="007852AD" w:rsidRDefault="00E17EDF" w:rsidP="007852AD">
      <w:pPr>
        <w:numPr>
          <w:ilvl w:val="0"/>
          <w:numId w:val="8"/>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u w:val="single"/>
          <w:lang w:val="en-US" w:eastAsia="ru-RU"/>
        </w:rPr>
        <w:t>ISO</w:t>
      </w:r>
      <w:r w:rsidRPr="007852AD">
        <w:rPr>
          <w:rFonts w:ascii="Times New Roman" w:eastAsia="Times New Roman" w:hAnsi="Times New Roman" w:cs="Times New Roman"/>
          <w:sz w:val="24"/>
          <w:szCs w:val="24"/>
          <w:u w:val="single"/>
          <w:lang w:eastAsia="ru-RU"/>
        </w:rPr>
        <w:t xml:space="preserve"> 10006</w:t>
      </w:r>
      <w:r w:rsidRPr="007852AD">
        <w:rPr>
          <w:rFonts w:ascii="Times New Roman" w:eastAsia="Times New Roman" w:hAnsi="Times New Roman" w:cs="Times New Roman"/>
          <w:sz w:val="24"/>
          <w:szCs w:val="24"/>
          <w:lang w:eastAsia="ru-RU"/>
        </w:rPr>
        <w:t xml:space="preserve">:2003, </w:t>
      </w:r>
      <w:r w:rsidRPr="007852AD">
        <w:rPr>
          <w:rFonts w:ascii="Times New Roman" w:eastAsia="Times New Roman" w:hAnsi="Times New Roman" w:cs="Times New Roman"/>
          <w:sz w:val="24"/>
          <w:szCs w:val="24"/>
          <w:lang w:val="en-US" w:eastAsia="ru-RU"/>
        </w:rPr>
        <w:t>Quality</w:t>
      </w:r>
      <w:r w:rsidRPr="007852AD">
        <w:rPr>
          <w:rFonts w:ascii="Times New Roman" w:eastAsia="Times New Roman" w:hAnsi="Times New Roman" w:cs="Times New Roman"/>
          <w:sz w:val="24"/>
          <w:szCs w:val="24"/>
          <w:lang w:eastAsia="ru-RU"/>
        </w:rPr>
        <w:t xml:space="preserve"> </w:t>
      </w:r>
      <w:r w:rsidRPr="007852AD">
        <w:rPr>
          <w:rFonts w:ascii="Times New Roman" w:eastAsia="Times New Roman" w:hAnsi="Times New Roman" w:cs="Times New Roman"/>
          <w:sz w:val="24"/>
          <w:szCs w:val="24"/>
          <w:lang w:val="en-US" w:eastAsia="ru-RU"/>
        </w:rPr>
        <w:t>management</w:t>
      </w:r>
      <w:r w:rsidRPr="007852AD">
        <w:rPr>
          <w:rFonts w:ascii="Times New Roman" w:eastAsia="Times New Roman" w:hAnsi="Times New Roman" w:cs="Times New Roman"/>
          <w:sz w:val="24"/>
          <w:szCs w:val="24"/>
          <w:lang w:eastAsia="ru-RU"/>
        </w:rPr>
        <w:t xml:space="preserve"> </w:t>
      </w:r>
      <w:r w:rsidRPr="007852AD">
        <w:rPr>
          <w:rFonts w:ascii="Times New Roman" w:eastAsia="Times New Roman" w:hAnsi="Times New Roman" w:cs="Times New Roman"/>
          <w:sz w:val="24"/>
          <w:szCs w:val="24"/>
          <w:lang w:val="en-US" w:eastAsia="ru-RU"/>
        </w:rPr>
        <w:t>systems </w:t>
      </w:r>
      <w:r w:rsidRPr="007852AD">
        <w:rPr>
          <w:rFonts w:ascii="Times New Roman" w:eastAsia="Times New Roman" w:hAnsi="Times New Roman" w:cs="Times New Roman"/>
          <w:sz w:val="24"/>
          <w:szCs w:val="24"/>
          <w:lang w:eastAsia="ru-RU"/>
        </w:rPr>
        <w:t xml:space="preserve">— </w:t>
      </w:r>
      <w:r w:rsidRPr="007852AD">
        <w:rPr>
          <w:rFonts w:ascii="Times New Roman" w:eastAsia="Times New Roman" w:hAnsi="Times New Roman" w:cs="Times New Roman"/>
          <w:sz w:val="24"/>
          <w:szCs w:val="24"/>
          <w:lang w:val="en-US" w:eastAsia="ru-RU"/>
        </w:rPr>
        <w:t>Guidelines</w:t>
      </w:r>
      <w:r w:rsidRPr="007852AD">
        <w:rPr>
          <w:rFonts w:ascii="Times New Roman" w:eastAsia="Times New Roman" w:hAnsi="Times New Roman" w:cs="Times New Roman"/>
          <w:sz w:val="24"/>
          <w:szCs w:val="24"/>
          <w:lang w:eastAsia="ru-RU"/>
        </w:rPr>
        <w:t xml:space="preserve"> </w:t>
      </w:r>
      <w:r w:rsidRPr="007852AD">
        <w:rPr>
          <w:rFonts w:ascii="Times New Roman" w:eastAsia="Times New Roman" w:hAnsi="Times New Roman" w:cs="Times New Roman"/>
          <w:sz w:val="24"/>
          <w:szCs w:val="24"/>
          <w:lang w:val="en-US" w:eastAsia="ru-RU"/>
        </w:rPr>
        <w:t>for</w:t>
      </w:r>
      <w:r w:rsidRPr="007852AD">
        <w:rPr>
          <w:rFonts w:ascii="Times New Roman" w:eastAsia="Times New Roman" w:hAnsi="Times New Roman" w:cs="Times New Roman"/>
          <w:sz w:val="24"/>
          <w:szCs w:val="24"/>
          <w:lang w:eastAsia="ru-RU"/>
        </w:rPr>
        <w:t xml:space="preserve"> </w:t>
      </w:r>
      <w:r w:rsidRPr="007852AD">
        <w:rPr>
          <w:rFonts w:ascii="Times New Roman" w:eastAsia="Times New Roman" w:hAnsi="Times New Roman" w:cs="Times New Roman"/>
          <w:sz w:val="24"/>
          <w:szCs w:val="24"/>
          <w:lang w:val="en-US" w:eastAsia="ru-RU"/>
        </w:rPr>
        <w:t>quality</w:t>
      </w:r>
      <w:r w:rsidRPr="007852AD">
        <w:rPr>
          <w:rFonts w:ascii="Times New Roman" w:eastAsia="Times New Roman" w:hAnsi="Times New Roman" w:cs="Times New Roman"/>
          <w:sz w:val="24"/>
          <w:szCs w:val="24"/>
          <w:lang w:eastAsia="ru-RU"/>
        </w:rPr>
        <w:t xml:space="preserve"> </w:t>
      </w:r>
      <w:r w:rsidRPr="007852AD">
        <w:rPr>
          <w:rFonts w:ascii="Times New Roman" w:eastAsia="Times New Roman" w:hAnsi="Times New Roman" w:cs="Times New Roman"/>
          <w:sz w:val="24"/>
          <w:szCs w:val="24"/>
          <w:lang w:val="en-US" w:eastAsia="ru-RU"/>
        </w:rPr>
        <w:t>management</w:t>
      </w:r>
      <w:r w:rsidRPr="007852AD">
        <w:rPr>
          <w:rFonts w:ascii="Times New Roman" w:eastAsia="Times New Roman" w:hAnsi="Times New Roman" w:cs="Times New Roman"/>
          <w:sz w:val="24"/>
          <w:szCs w:val="24"/>
          <w:lang w:eastAsia="ru-RU"/>
        </w:rPr>
        <w:t xml:space="preserve"> </w:t>
      </w:r>
      <w:r w:rsidRPr="007852AD">
        <w:rPr>
          <w:rFonts w:ascii="Times New Roman" w:eastAsia="Times New Roman" w:hAnsi="Times New Roman" w:cs="Times New Roman"/>
          <w:sz w:val="24"/>
          <w:szCs w:val="24"/>
          <w:lang w:val="en-US" w:eastAsia="ru-RU"/>
        </w:rPr>
        <w:t>in</w:t>
      </w:r>
      <w:r w:rsidRPr="007852AD">
        <w:rPr>
          <w:rFonts w:ascii="Times New Roman" w:eastAsia="Times New Roman" w:hAnsi="Times New Roman" w:cs="Times New Roman"/>
          <w:sz w:val="24"/>
          <w:szCs w:val="24"/>
          <w:lang w:eastAsia="ru-RU"/>
        </w:rPr>
        <w:t xml:space="preserve"> </w:t>
      </w:r>
      <w:r w:rsidRPr="007852AD">
        <w:rPr>
          <w:rFonts w:ascii="Times New Roman" w:eastAsia="Times New Roman" w:hAnsi="Times New Roman" w:cs="Times New Roman"/>
          <w:sz w:val="24"/>
          <w:szCs w:val="24"/>
          <w:lang w:val="en-US" w:eastAsia="ru-RU"/>
        </w:rPr>
        <w:t>projects</w:t>
      </w:r>
      <w:r w:rsidRPr="007852AD">
        <w:rPr>
          <w:rFonts w:ascii="Times New Roman" w:eastAsia="Times New Roman" w:hAnsi="Times New Roman" w:cs="Times New Roman"/>
          <w:sz w:val="24"/>
          <w:szCs w:val="24"/>
          <w:lang w:eastAsia="ru-RU"/>
        </w:rPr>
        <w:t xml:space="preserve"> (в России принят как ГОСТ Р ИСО 10006-2005 Системы менеджмента качества. </w:t>
      </w:r>
      <w:proofErr w:type="gramStart"/>
      <w:r w:rsidRPr="007852AD">
        <w:rPr>
          <w:rFonts w:ascii="Times New Roman" w:eastAsia="Times New Roman" w:hAnsi="Times New Roman" w:cs="Times New Roman"/>
          <w:sz w:val="24"/>
          <w:szCs w:val="24"/>
          <w:lang w:eastAsia="ru-RU"/>
        </w:rPr>
        <w:t xml:space="preserve">Руководство по менеджменту качества при проектировании </w:t>
      </w:r>
      <w:hyperlink r:id="rId12" w:anchor="cite_note-2" w:history="1">
        <w:r w:rsidRPr="007852AD">
          <w:rPr>
            <w:rFonts w:ascii="Times New Roman" w:eastAsia="Times New Roman" w:hAnsi="Times New Roman" w:cs="Times New Roman"/>
            <w:sz w:val="24"/>
            <w:szCs w:val="24"/>
            <w:u w:val="single"/>
            <w:vertAlign w:val="superscript"/>
            <w:lang w:eastAsia="ru-RU"/>
          </w:rPr>
          <w:t>[2]</w:t>
        </w:r>
      </w:hyperlink>
      <w:r w:rsidRPr="007852AD">
        <w:rPr>
          <w:rFonts w:ascii="Times New Roman" w:eastAsia="Times New Roman" w:hAnsi="Times New Roman" w:cs="Times New Roman"/>
          <w:sz w:val="24"/>
          <w:szCs w:val="24"/>
          <w:lang w:eastAsia="ru-RU"/>
        </w:rPr>
        <w:t>)</w:t>
      </w:r>
      <w:proofErr w:type="gramEnd"/>
    </w:p>
    <w:p w:rsidR="00E17EDF" w:rsidRPr="007852AD" w:rsidRDefault="00E17EDF" w:rsidP="007852AD">
      <w:pPr>
        <w:numPr>
          <w:ilvl w:val="0"/>
          <w:numId w:val="8"/>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 xml:space="preserve">ISO 21500:2012 </w:t>
      </w:r>
      <w:proofErr w:type="spellStart"/>
      <w:r w:rsidRPr="007852AD">
        <w:rPr>
          <w:rFonts w:ascii="Times New Roman" w:eastAsia="Times New Roman" w:hAnsi="Times New Roman" w:cs="Times New Roman"/>
          <w:sz w:val="24"/>
          <w:szCs w:val="24"/>
          <w:lang w:eastAsia="ru-RU"/>
        </w:rPr>
        <w:t>Guidance</w:t>
      </w:r>
      <w:proofErr w:type="spellEnd"/>
      <w:r w:rsidRPr="007852AD">
        <w:rPr>
          <w:rFonts w:ascii="Times New Roman" w:eastAsia="Times New Roman" w:hAnsi="Times New Roman" w:cs="Times New Roman"/>
          <w:sz w:val="24"/>
          <w:szCs w:val="24"/>
          <w:lang w:eastAsia="ru-RU"/>
        </w:rPr>
        <w:t xml:space="preserve"> </w:t>
      </w:r>
      <w:proofErr w:type="spellStart"/>
      <w:r w:rsidRPr="007852AD">
        <w:rPr>
          <w:rFonts w:ascii="Times New Roman" w:eastAsia="Times New Roman" w:hAnsi="Times New Roman" w:cs="Times New Roman"/>
          <w:sz w:val="24"/>
          <w:szCs w:val="24"/>
          <w:lang w:eastAsia="ru-RU"/>
        </w:rPr>
        <w:t>on</w:t>
      </w:r>
      <w:proofErr w:type="spellEnd"/>
      <w:r w:rsidRPr="007852AD">
        <w:rPr>
          <w:rFonts w:ascii="Times New Roman" w:eastAsia="Times New Roman" w:hAnsi="Times New Roman" w:cs="Times New Roman"/>
          <w:sz w:val="24"/>
          <w:szCs w:val="24"/>
          <w:lang w:eastAsia="ru-RU"/>
        </w:rPr>
        <w:t xml:space="preserve"> </w:t>
      </w:r>
      <w:proofErr w:type="spellStart"/>
      <w:r w:rsidRPr="007852AD">
        <w:rPr>
          <w:rFonts w:ascii="Times New Roman" w:eastAsia="Times New Roman" w:hAnsi="Times New Roman" w:cs="Times New Roman"/>
          <w:sz w:val="24"/>
          <w:szCs w:val="24"/>
          <w:lang w:eastAsia="ru-RU"/>
        </w:rPr>
        <w:t>project</w:t>
      </w:r>
      <w:proofErr w:type="spellEnd"/>
      <w:r w:rsidRPr="007852AD">
        <w:rPr>
          <w:rFonts w:ascii="Times New Roman" w:eastAsia="Times New Roman" w:hAnsi="Times New Roman" w:cs="Times New Roman"/>
          <w:sz w:val="24"/>
          <w:szCs w:val="24"/>
          <w:lang w:eastAsia="ru-RU"/>
        </w:rPr>
        <w:t xml:space="preserve"> </w:t>
      </w:r>
      <w:proofErr w:type="spellStart"/>
      <w:r w:rsidRPr="007852AD">
        <w:rPr>
          <w:rFonts w:ascii="Times New Roman" w:eastAsia="Times New Roman" w:hAnsi="Times New Roman" w:cs="Times New Roman"/>
          <w:sz w:val="24"/>
          <w:szCs w:val="24"/>
          <w:lang w:eastAsia="ru-RU"/>
        </w:rPr>
        <w:t>management</w:t>
      </w:r>
      <w:proofErr w:type="spellEnd"/>
      <w:r w:rsidRPr="007852AD">
        <w:rPr>
          <w:rFonts w:ascii="Times New Roman" w:eastAsia="Times New Roman" w:hAnsi="Times New Roman" w:cs="Times New Roman"/>
          <w:sz w:val="24"/>
          <w:szCs w:val="24"/>
          <w:lang w:eastAsia="ru-RU"/>
        </w:rPr>
        <w:t xml:space="preserve"> (в России принят как ГОСТ </w:t>
      </w:r>
      <w:proofErr w:type="gramStart"/>
      <w:r w:rsidRPr="007852AD">
        <w:rPr>
          <w:rFonts w:ascii="Times New Roman" w:eastAsia="Times New Roman" w:hAnsi="Times New Roman" w:cs="Times New Roman"/>
          <w:sz w:val="24"/>
          <w:szCs w:val="24"/>
          <w:lang w:eastAsia="ru-RU"/>
        </w:rPr>
        <w:t>Р</w:t>
      </w:r>
      <w:proofErr w:type="gramEnd"/>
      <w:r w:rsidRPr="007852AD">
        <w:rPr>
          <w:rFonts w:ascii="Times New Roman" w:eastAsia="Times New Roman" w:hAnsi="Times New Roman" w:cs="Times New Roman"/>
          <w:sz w:val="24"/>
          <w:szCs w:val="24"/>
          <w:lang w:eastAsia="ru-RU"/>
        </w:rPr>
        <w:t xml:space="preserve"> ИСО 21500 – 2014 «Руководство по проектному менеджменту»)</w:t>
      </w:r>
      <w:hyperlink r:id="rId13" w:anchor="cite_note-3" w:history="1">
        <w:r w:rsidRPr="007852AD">
          <w:rPr>
            <w:rFonts w:ascii="Times New Roman" w:eastAsia="Times New Roman" w:hAnsi="Times New Roman" w:cs="Times New Roman"/>
            <w:sz w:val="24"/>
            <w:szCs w:val="24"/>
            <w:u w:val="single"/>
            <w:vertAlign w:val="superscript"/>
            <w:lang w:eastAsia="ru-RU"/>
          </w:rPr>
          <w:t>[3]</w:t>
        </w:r>
      </w:hyperlink>
    </w:p>
    <w:p w:rsidR="00E17EDF" w:rsidRPr="007852AD"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852AD">
        <w:rPr>
          <w:rFonts w:ascii="Times New Roman" w:eastAsia="Times New Roman" w:hAnsi="Times New Roman" w:cs="Times New Roman"/>
          <w:sz w:val="24"/>
          <w:szCs w:val="24"/>
          <w:lang w:eastAsia="ru-RU"/>
        </w:rPr>
        <w:t>Национальные стандарты с расширенной географией применения:</w:t>
      </w:r>
    </w:p>
    <w:p w:rsidR="00E17EDF" w:rsidRPr="007852AD" w:rsidRDefault="00E17EDF" w:rsidP="007852AD">
      <w:pPr>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val="en-US" w:eastAsia="ru-RU"/>
        </w:rPr>
      </w:pPr>
      <w:r w:rsidRPr="007852AD">
        <w:rPr>
          <w:rFonts w:ascii="Times New Roman" w:eastAsia="Times New Roman" w:hAnsi="Times New Roman" w:cs="Times New Roman"/>
          <w:sz w:val="24"/>
          <w:szCs w:val="24"/>
          <w:u w:val="single"/>
          <w:lang w:val="en-US" w:eastAsia="ru-RU"/>
        </w:rPr>
        <w:t>ANSI PMI PMBOK 5th Edition - A Guide to the Project Management Body of Knowledge</w:t>
      </w:r>
      <w:r w:rsidRPr="007852AD">
        <w:rPr>
          <w:rFonts w:ascii="Times New Roman" w:eastAsia="Times New Roman" w:hAnsi="Times New Roman" w:cs="Times New Roman"/>
          <w:sz w:val="24"/>
          <w:szCs w:val="24"/>
          <w:lang w:val="en-US" w:eastAsia="ru-RU"/>
        </w:rPr>
        <w:t xml:space="preserve"> (</w:t>
      </w:r>
      <w:r w:rsidRPr="007852AD">
        <w:rPr>
          <w:rFonts w:ascii="Times New Roman" w:eastAsia="Times New Roman" w:hAnsi="Times New Roman" w:cs="Times New Roman"/>
          <w:sz w:val="24"/>
          <w:szCs w:val="24"/>
          <w:u w:val="single"/>
          <w:lang w:val="en-US" w:eastAsia="ru-RU"/>
        </w:rPr>
        <w:t>PMBOK</w:t>
      </w:r>
      <w:r w:rsidRPr="007852AD">
        <w:rPr>
          <w:rFonts w:ascii="Times New Roman" w:eastAsia="Times New Roman" w:hAnsi="Times New Roman" w:cs="Times New Roman"/>
          <w:sz w:val="24"/>
          <w:szCs w:val="24"/>
          <w:lang w:val="en-US" w:eastAsia="ru-RU"/>
        </w:rPr>
        <w:t xml:space="preserve"> Guide)</w:t>
      </w:r>
    </w:p>
    <w:p w:rsidR="00E17EDF" w:rsidRPr="007852AD" w:rsidRDefault="00E17EDF" w:rsidP="007852AD">
      <w:pPr>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val="en-US" w:eastAsia="ru-RU"/>
        </w:rPr>
      </w:pPr>
      <w:r w:rsidRPr="007852AD">
        <w:rPr>
          <w:rFonts w:ascii="Times New Roman" w:eastAsia="Times New Roman" w:hAnsi="Times New Roman" w:cs="Times New Roman"/>
          <w:sz w:val="24"/>
          <w:szCs w:val="24"/>
          <w:u w:val="single"/>
          <w:lang w:val="en-US" w:eastAsia="ru-RU"/>
        </w:rPr>
        <w:t>PRINCE2</w:t>
      </w:r>
      <w:r w:rsidRPr="007852AD">
        <w:rPr>
          <w:rFonts w:ascii="Times New Roman" w:eastAsia="Times New Roman" w:hAnsi="Times New Roman" w:cs="Times New Roman"/>
          <w:sz w:val="24"/>
          <w:szCs w:val="24"/>
          <w:lang w:val="en-US" w:eastAsia="ru-RU"/>
        </w:rPr>
        <w:t xml:space="preserve"> (</w:t>
      </w:r>
      <w:proofErr w:type="spellStart"/>
      <w:r w:rsidRPr="007852AD">
        <w:rPr>
          <w:rFonts w:ascii="Times New Roman" w:eastAsia="Times New Roman" w:hAnsi="Times New Roman" w:cs="Times New Roman"/>
          <w:sz w:val="24"/>
          <w:szCs w:val="24"/>
          <w:lang w:val="en-US" w:eastAsia="ru-RU"/>
        </w:rPr>
        <w:t>PRojects</w:t>
      </w:r>
      <w:proofErr w:type="spellEnd"/>
      <w:r w:rsidRPr="007852AD">
        <w:rPr>
          <w:rFonts w:ascii="Times New Roman" w:eastAsia="Times New Roman" w:hAnsi="Times New Roman" w:cs="Times New Roman"/>
          <w:sz w:val="24"/>
          <w:szCs w:val="24"/>
          <w:lang w:val="en-US" w:eastAsia="ru-RU"/>
        </w:rPr>
        <w:t xml:space="preserve"> IN a Controlled Environment)</w:t>
      </w:r>
    </w:p>
    <w:p w:rsidR="00E17EDF" w:rsidRPr="007852AD" w:rsidRDefault="00E17EDF" w:rsidP="007852AD">
      <w:pPr>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hyperlink r:id="rId14" w:tooltip="ISEB Project Management Syllabus (страница отсутствует)" w:history="1">
        <w:r w:rsidRPr="007852AD">
          <w:rPr>
            <w:rFonts w:ascii="Times New Roman" w:eastAsia="Times New Roman" w:hAnsi="Times New Roman" w:cs="Times New Roman"/>
            <w:sz w:val="24"/>
            <w:szCs w:val="24"/>
            <w:u w:val="single"/>
            <w:lang w:eastAsia="ru-RU"/>
          </w:rPr>
          <w:t xml:space="preserve">ISEB </w:t>
        </w:r>
        <w:proofErr w:type="spellStart"/>
        <w:r w:rsidRPr="007852AD">
          <w:rPr>
            <w:rFonts w:ascii="Times New Roman" w:eastAsia="Times New Roman" w:hAnsi="Times New Roman" w:cs="Times New Roman"/>
            <w:sz w:val="24"/>
            <w:szCs w:val="24"/>
            <w:u w:val="single"/>
            <w:lang w:eastAsia="ru-RU"/>
          </w:rPr>
          <w:t>Project</w:t>
        </w:r>
        <w:proofErr w:type="spellEnd"/>
        <w:r w:rsidRPr="007852AD">
          <w:rPr>
            <w:rFonts w:ascii="Times New Roman" w:eastAsia="Times New Roman" w:hAnsi="Times New Roman" w:cs="Times New Roman"/>
            <w:sz w:val="24"/>
            <w:szCs w:val="24"/>
            <w:u w:val="single"/>
            <w:lang w:eastAsia="ru-RU"/>
          </w:rPr>
          <w:t xml:space="preserve"> </w:t>
        </w:r>
        <w:proofErr w:type="spellStart"/>
        <w:r w:rsidRPr="007852AD">
          <w:rPr>
            <w:rFonts w:ascii="Times New Roman" w:eastAsia="Times New Roman" w:hAnsi="Times New Roman" w:cs="Times New Roman"/>
            <w:sz w:val="24"/>
            <w:szCs w:val="24"/>
            <w:u w:val="single"/>
            <w:lang w:eastAsia="ru-RU"/>
          </w:rPr>
          <w:t>Management</w:t>
        </w:r>
        <w:proofErr w:type="spellEnd"/>
        <w:r w:rsidRPr="007852AD">
          <w:rPr>
            <w:rFonts w:ascii="Times New Roman" w:eastAsia="Times New Roman" w:hAnsi="Times New Roman" w:cs="Times New Roman"/>
            <w:sz w:val="24"/>
            <w:szCs w:val="24"/>
            <w:u w:val="single"/>
            <w:lang w:eastAsia="ru-RU"/>
          </w:rPr>
          <w:t xml:space="preserve"> </w:t>
        </w:r>
        <w:proofErr w:type="spellStart"/>
        <w:r w:rsidRPr="007852AD">
          <w:rPr>
            <w:rFonts w:ascii="Times New Roman" w:eastAsia="Times New Roman" w:hAnsi="Times New Roman" w:cs="Times New Roman"/>
            <w:sz w:val="24"/>
            <w:szCs w:val="24"/>
            <w:u w:val="single"/>
            <w:lang w:eastAsia="ru-RU"/>
          </w:rPr>
          <w:t>Syllabus</w:t>
        </w:r>
        <w:proofErr w:type="spellEnd"/>
      </w:hyperlink>
    </w:p>
    <w:p w:rsidR="00E17EDF" w:rsidRPr="007852AD" w:rsidRDefault="00E17EDF" w:rsidP="007852AD">
      <w:pPr>
        <w:numPr>
          <w:ilvl w:val="0"/>
          <w:numId w:val="9"/>
        </w:numPr>
        <w:spacing w:before="100" w:beforeAutospacing="1" w:after="100" w:afterAutospacing="1" w:line="240" w:lineRule="auto"/>
        <w:ind w:firstLine="567"/>
        <w:jc w:val="both"/>
        <w:rPr>
          <w:rFonts w:ascii="Times New Roman" w:eastAsia="Times New Roman" w:hAnsi="Times New Roman" w:cs="Times New Roman"/>
          <w:sz w:val="24"/>
          <w:szCs w:val="24"/>
          <w:lang w:val="en-US" w:eastAsia="ru-RU"/>
        </w:rPr>
      </w:pPr>
      <w:r w:rsidRPr="007852AD">
        <w:rPr>
          <w:rFonts w:ascii="Times New Roman" w:eastAsia="Times New Roman" w:hAnsi="Times New Roman" w:cs="Times New Roman"/>
          <w:sz w:val="24"/>
          <w:szCs w:val="24"/>
          <w:u w:val="single"/>
          <w:lang w:val="en-US" w:eastAsia="ru-RU"/>
        </w:rPr>
        <w:t>Oracle Application Implementation Method</w:t>
      </w:r>
      <w:r w:rsidRPr="007852AD">
        <w:rPr>
          <w:rFonts w:ascii="Times New Roman" w:eastAsia="Times New Roman" w:hAnsi="Times New Roman" w:cs="Times New Roman"/>
          <w:sz w:val="24"/>
          <w:szCs w:val="24"/>
          <w:lang w:val="en-US" w:eastAsia="ru-RU"/>
        </w:rPr>
        <w:t xml:space="preserve"> (AIM)</w:t>
      </w:r>
    </w:p>
    <w:p w:rsidR="00E17EDF" w:rsidRPr="00E17EDF" w:rsidRDefault="00E17EDF" w:rsidP="007852AD">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Национальные стандарты управления проектами:</w:t>
      </w:r>
    </w:p>
    <w:p w:rsidR="00E17EDF" w:rsidRPr="00E17EDF" w:rsidRDefault="00E17EDF" w:rsidP="007852AD">
      <w:pPr>
        <w:numPr>
          <w:ilvl w:val="0"/>
          <w:numId w:val="10"/>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 xml:space="preserve">ГОСТ </w:t>
      </w:r>
      <w:proofErr w:type="gramStart"/>
      <w:r w:rsidRPr="00E17EDF">
        <w:rPr>
          <w:rFonts w:ascii="Times New Roman" w:eastAsia="Times New Roman" w:hAnsi="Times New Roman" w:cs="Times New Roman"/>
          <w:sz w:val="24"/>
          <w:szCs w:val="24"/>
          <w:lang w:eastAsia="ru-RU"/>
        </w:rPr>
        <w:t>Р</w:t>
      </w:r>
      <w:proofErr w:type="gramEnd"/>
      <w:r w:rsidRPr="00E17EDF">
        <w:rPr>
          <w:rFonts w:ascii="Times New Roman" w:eastAsia="Times New Roman" w:hAnsi="Times New Roman" w:cs="Times New Roman"/>
          <w:sz w:val="24"/>
          <w:szCs w:val="24"/>
          <w:lang w:eastAsia="ru-RU"/>
        </w:rPr>
        <w:t xml:space="preserve"> 54869—2011 «Проектный менеджмент. Тр</w:t>
      </w:r>
      <w:r w:rsidR="007852AD">
        <w:rPr>
          <w:rFonts w:ascii="Times New Roman" w:eastAsia="Times New Roman" w:hAnsi="Times New Roman" w:cs="Times New Roman"/>
          <w:sz w:val="24"/>
          <w:szCs w:val="24"/>
          <w:lang w:eastAsia="ru-RU"/>
        </w:rPr>
        <w:t>ебования к управлению проектом»</w:t>
      </w:r>
    </w:p>
    <w:p w:rsidR="00E17EDF" w:rsidRPr="00E17EDF" w:rsidRDefault="00E17EDF" w:rsidP="007852AD">
      <w:pPr>
        <w:numPr>
          <w:ilvl w:val="0"/>
          <w:numId w:val="10"/>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 xml:space="preserve">ГОСТ </w:t>
      </w:r>
      <w:proofErr w:type="gramStart"/>
      <w:r w:rsidRPr="00E17EDF">
        <w:rPr>
          <w:rFonts w:ascii="Times New Roman" w:eastAsia="Times New Roman" w:hAnsi="Times New Roman" w:cs="Times New Roman"/>
          <w:sz w:val="24"/>
          <w:szCs w:val="24"/>
          <w:lang w:eastAsia="ru-RU"/>
        </w:rPr>
        <w:t>Р</w:t>
      </w:r>
      <w:proofErr w:type="gramEnd"/>
      <w:r w:rsidRPr="00E17EDF">
        <w:rPr>
          <w:rFonts w:ascii="Times New Roman" w:eastAsia="Times New Roman" w:hAnsi="Times New Roman" w:cs="Times New Roman"/>
          <w:sz w:val="24"/>
          <w:szCs w:val="24"/>
          <w:lang w:eastAsia="ru-RU"/>
        </w:rPr>
        <w:t xml:space="preserve"> 54870—2011 «Проектный менеджмент. Требования к</w:t>
      </w:r>
      <w:r w:rsidR="007852AD">
        <w:rPr>
          <w:rFonts w:ascii="Times New Roman" w:eastAsia="Times New Roman" w:hAnsi="Times New Roman" w:cs="Times New Roman"/>
          <w:sz w:val="24"/>
          <w:szCs w:val="24"/>
          <w:lang w:eastAsia="ru-RU"/>
        </w:rPr>
        <w:t xml:space="preserve"> управлению портфелем проектов»</w:t>
      </w:r>
    </w:p>
    <w:p w:rsidR="0075703E" w:rsidRPr="0075703E" w:rsidRDefault="00E17EDF" w:rsidP="0075703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sz w:val="24"/>
          <w:szCs w:val="24"/>
          <w:lang w:eastAsia="ru-RU"/>
        </w:rPr>
        <w:t xml:space="preserve">ГОСТ </w:t>
      </w:r>
      <w:proofErr w:type="gramStart"/>
      <w:r w:rsidRPr="00E17EDF">
        <w:rPr>
          <w:rFonts w:ascii="Times New Roman" w:eastAsia="Times New Roman" w:hAnsi="Times New Roman" w:cs="Times New Roman"/>
          <w:sz w:val="24"/>
          <w:szCs w:val="24"/>
          <w:lang w:eastAsia="ru-RU"/>
        </w:rPr>
        <w:t>Р</w:t>
      </w:r>
      <w:proofErr w:type="gramEnd"/>
      <w:r w:rsidRPr="00E17EDF">
        <w:rPr>
          <w:rFonts w:ascii="Times New Roman" w:eastAsia="Times New Roman" w:hAnsi="Times New Roman" w:cs="Times New Roman"/>
          <w:sz w:val="24"/>
          <w:szCs w:val="24"/>
          <w:lang w:eastAsia="ru-RU"/>
        </w:rPr>
        <w:t xml:space="preserve"> 54871—2011 «Проектный менеджмент. Треб</w:t>
      </w:r>
      <w:r w:rsidR="0075703E">
        <w:rPr>
          <w:rFonts w:ascii="Times New Roman" w:eastAsia="Times New Roman" w:hAnsi="Times New Roman" w:cs="Times New Roman"/>
          <w:sz w:val="24"/>
          <w:szCs w:val="24"/>
          <w:lang w:eastAsia="ru-RU"/>
        </w:rPr>
        <w:t>ования к управлению программой»</w:t>
      </w:r>
      <w:r w:rsidR="0075703E" w:rsidRPr="0075703E">
        <w:t xml:space="preserve"> </w:t>
      </w:r>
      <w:r w:rsidR="0075703E" w:rsidRPr="0075703E">
        <w:rPr>
          <w:rFonts w:ascii="Times New Roman" w:eastAsia="Times New Roman" w:hAnsi="Times New Roman" w:cs="Times New Roman"/>
          <w:sz w:val="24"/>
          <w:szCs w:val="24"/>
          <w:lang w:eastAsia="ru-RU"/>
        </w:rPr>
        <w:t xml:space="preserve">NASA </w:t>
      </w:r>
      <w:proofErr w:type="spellStart"/>
      <w:r w:rsidR="0075703E" w:rsidRPr="0075703E">
        <w:rPr>
          <w:rFonts w:ascii="Times New Roman" w:eastAsia="Times New Roman" w:hAnsi="Times New Roman" w:cs="Times New Roman"/>
          <w:sz w:val="24"/>
          <w:szCs w:val="24"/>
          <w:lang w:eastAsia="ru-RU"/>
        </w:rPr>
        <w:t>Project</w:t>
      </w:r>
      <w:proofErr w:type="spellEnd"/>
      <w:r w:rsidR="0075703E" w:rsidRPr="0075703E">
        <w:rPr>
          <w:rFonts w:ascii="Times New Roman" w:eastAsia="Times New Roman" w:hAnsi="Times New Roman" w:cs="Times New Roman"/>
          <w:sz w:val="24"/>
          <w:szCs w:val="24"/>
          <w:lang w:eastAsia="ru-RU"/>
        </w:rPr>
        <w:t xml:space="preserve"> </w:t>
      </w:r>
      <w:proofErr w:type="spellStart"/>
      <w:r w:rsidR="0075703E" w:rsidRPr="0075703E">
        <w:rPr>
          <w:rFonts w:ascii="Times New Roman" w:eastAsia="Times New Roman" w:hAnsi="Times New Roman" w:cs="Times New Roman"/>
          <w:sz w:val="24"/>
          <w:szCs w:val="24"/>
          <w:lang w:eastAsia="ru-RU"/>
        </w:rPr>
        <w:t>Management</w:t>
      </w:r>
      <w:proofErr w:type="spellEnd"/>
      <w:r w:rsidR="0075703E" w:rsidRPr="0075703E">
        <w:rPr>
          <w:rFonts w:ascii="Times New Roman" w:eastAsia="Times New Roman" w:hAnsi="Times New Roman" w:cs="Times New Roman"/>
          <w:sz w:val="24"/>
          <w:szCs w:val="24"/>
          <w:lang w:eastAsia="ru-RU"/>
        </w:rPr>
        <w:t xml:space="preserve"> (США)</w:t>
      </w:r>
    </w:p>
    <w:p w:rsidR="0075703E" w:rsidRPr="0075703E" w:rsidRDefault="0075703E" w:rsidP="0075703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703E">
        <w:rPr>
          <w:rFonts w:ascii="Times New Roman" w:eastAsia="Times New Roman" w:hAnsi="Times New Roman" w:cs="Times New Roman"/>
          <w:sz w:val="24"/>
          <w:szCs w:val="24"/>
          <w:lang w:eastAsia="ru-RU"/>
        </w:rPr>
        <w:t>BSI BS 6079 (Великобритания)</w:t>
      </w:r>
    </w:p>
    <w:p w:rsidR="0075703E" w:rsidRPr="0075703E" w:rsidRDefault="0075703E" w:rsidP="0075703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75703E">
        <w:rPr>
          <w:rFonts w:ascii="Times New Roman" w:eastAsia="Times New Roman" w:hAnsi="Times New Roman" w:cs="Times New Roman"/>
          <w:sz w:val="24"/>
          <w:szCs w:val="24"/>
          <w:lang w:val="en-US" w:eastAsia="ru-RU"/>
        </w:rPr>
        <w:t>APM Body of Knowledge (</w:t>
      </w:r>
      <w:r w:rsidRPr="0075703E">
        <w:rPr>
          <w:rFonts w:ascii="Times New Roman" w:eastAsia="Times New Roman" w:hAnsi="Times New Roman" w:cs="Times New Roman"/>
          <w:sz w:val="24"/>
          <w:szCs w:val="24"/>
          <w:lang w:eastAsia="ru-RU"/>
        </w:rPr>
        <w:t>Великобритания</w:t>
      </w:r>
      <w:r w:rsidRPr="0075703E">
        <w:rPr>
          <w:rFonts w:ascii="Times New Roman" w:eastAsia="Times New Roman" w:hAnsi="Times New Roman" w:cs="Times New Roman"/>
          <w:sz w:val="24"/>
          <w:szCs w:val="24"/>
          <w:lang w:val="en-US" w:eastAsia="ru-RU"/>
        </w:rPr>
        <w:t>)</w:t>
      </w:r>
    </w:p>
    <w:p w:rsidR="0075703E" w:rsidRPr="0075703E" w:rsidRDefault="0075703E" w:rsidP="0075703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5703E">
        <w:rPr>
          <w:rFonts w:ascii="Times New Roman" w:eastAsia="Times New Roman" w:hAnsi="Times New Roman" w:cs="Times New Roman"/>
          <w:sz w:val="24"/>
          <w:szCs w:val="24"/>
          <w:lang w:eastAsia="ru-RU"/>
        </w:rPr>
        <w:t>OSCEng</w:t>
      </w:r>
      <w:proofErr w:type="spellEnd"/>
      <w:r w:rsidRPr="0075703E">
        <w:rPr>
          <w:rFonts w:ascii="Times New Roman" w:eastAsia="Times New Roman" w:hAnsi="Times New Roman" w:cs="Times New Roman"/>
          <w:sz w:val="24"/>
          <w:szCs w:val="24"/>
          <w:lang w:eastAsia="ru-RU"/>
        </w:rPr>
        <w:t xml:space="preserve"> (Великобритания)</w:t>
      </w:r>
    </w:p>
    <w:p w:rsidR="0075703E" w:rsidRPr="0075703E" w:rsidRDefault="0075703E" w:rsidP="0075703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703E">
        <w:rPr>
          <w:rFonts w:ascii="Times New Roman" w:eastAsia="Times New Roman" w:hAnsi="Times New Roman" w:cs="Times New Roman"/>
          <w:sz w:val="24"/>
          <w:szCs w:val="24"/>
          <w:lang w:eastAsia="ru-RU"/>
        </w:rPr>
        <w:t>DIN 69901 (Германия)</w:t>
      </w:r>
    </w:p>
    <w:p w:rsidR="0075703E" w:rsidRPr="0075703E" w:rsidRDefault="0075703E" w:rsidP="0075703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703E">
        <w:rPr>
          <w:rFonts w:ascii="Times New Roman" w:eastAsia="Times New Roman" w:hAnsi="Times New Roman" w:cs="Times New Roman"/>
          <w:sz w:val="24"/>
          <w:szCs w:val="24"/>
          <w:lang w:eastAsia="ru-RU"/>
        </w:rPr>
        <w:t>V-</w:t>
      </w:r>
      <w:proofErr w:type="spellStart"/>
      <w:r w:rsidRPr="0075703E">
        <w:rPr>
          <w:rFonts w:ascii="Times New Roman" w:eastAsia="Times New Roman" w:hAnsi="Times New Roman" w:cs="Times New Roman"/>
          <w:sz w:val="24"/>
          <w:szCs w:val="24"/>
          <w:lang w:eastAsia="ru-RU"/>
        </w:rPr>
        <w:t>Modell</w:t>
      </w:r>
      <w:proofErr w:type="spellEnd"/>
      <w:r w:rsidRPr="0075703E">
        <w:rPr>
          <w:rFonts w:ascii="Times New Roman" w:eastAsia="Times New Roman" w:hAnsi="Times New Roman" w:cs="Times New Roman"/>
          <w:sz w:val="24"/>
          <w:szCs w:val="24"/>
          <w:lang w:eastAsia="ru-RU"/>
        </w:rPr>
        <w:t xml:space="preserve"> (Германия)</w:t>
      </w:r>
    </w:p>
    <w:p w:rsidR="0075703E" w:rsidRPr="0075703E" w:rsidRDefault="0075703E" w:rsidP="0075703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703E">
        <w:rPr>
          <w:rFonts w:ascii="Times New Roman" w:eastAsia="Times New Roman" w:hAnsi="Times New Roman" w:cs="Times New Roman"/>
          <w:sz w:val="24"/>
          <w:szCs w:val="24"/>
          <w:lang w:eastAsia="ru-RU"/>
        </w:rPr>
        <w:t>VZPM (Швейцария)</w:t>
      </w:r>
    </w:p>
    <w:p w:rsidR="0075703E" w:rsidRPr="0075703E" w:rsidRDefault="0075703E" w:rsidP="0075703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703E">
        <w:rPr>
          <w:rFonts w:ascii="Times New Roman" w:eastAsia="Times New Roman" w:hAnsi="Times New Roman" w:cs="Times New Roman"/>
          <w:sz w:val="24"/>
          <w:szCs w:val="24"/>
          <w:lang w:eastAsia="ru-RU"/>
        </w:rPr>
        <w:t>AFITEP (Франция)</w:t>
      </w:r>
    </w:p>
    <w:p w:rsidR="0075703E" w:rsidRPr="0075703E" w:rsidRDefault="0075703E" w:rsidP="0075703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5703E">
        <w:rPr>
          <w:rFonts w:ascii="Times New Roman" w:eastAsia="Times New Roman" w:hAnsi="Times New Roman" w:cs="Times New Roman"/>
          <w:sz w:val="24"/>
          <w:szCs w:val="24"/>
          <w:lang w:eastAsia="ru-RU"/>
        </w:rPr>
        <w:t>Hermes</w:t>
      </w:r>
      <w:proofErr w:type="spellEnd"/>
      <w:r w:rsidRPr="0075703E">
        <w:rPr>
          <w:rFonts w:ascii="Times New Roman" w:eastAsia="Times New Roman" w:hAnsi="Times New Roman" w:cs="Times New Roman"/>
          <w:sz w:val="24"/>
          <w:szCs w:val="24"/>
          <w:lang w:eastAsia="ru-RU"/>
        </w:rPr>
        <w:t xml:space="preserve"> </w:t>
      </w:r>
      <w:proofErr w:type="spellStart"/>
      <w:r w:rsidRPr="0075703E">
        <w:rPr>
          <w:rFonts w:ascii="Times New Roman" w:eastAsia="Times New Roman" w:hAnsi="Times New Roman" w:cs="Times New Roman"/>
          <w:sz w:val="24"/>
          <w:szCs w:val="24"/>
          <w:lang w:eastAsia="ru-RU"/>
        </w:rPr>
        <w:t>method</w:t>
      </w:r>
      <w:proofErr w:type="spellEnd"/>
      <w:r w:rsidRPr="0075703E">
        <w:rPr>
          <w:rFonts w:ascii="Times New Roman" w:eastAsia="Times New Roman" w:hAnsi="Times New Roman" w:cs="Times New Roman"/>
          <w:sz w:val="24"/>
          <w:szCs w:val="24"/>
          <w:lang w:eastAsia="ru-RU"/>
        </w:rPr>
        <w:t xml:space="preserve"> (Швейцария)</w:t>
      </w:r>
    </w:p>
    <w:p w:rsidR="0075703E" w:rsidRPr="0075703E" w:rsidRDefault="0075703E" w:rsidP="0075703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703E">
        <w:rPr>
          <w:rFonts w:ascii="Times New Roman" w:eastAsia="Times New Roman" w:hAnsi="Times New Roman" w:cs="Times New Roman"/>
          <w:sz w:val="24"/>
          <w:szCs w:val="24"/>
          <w:lang w:eastAsia="ru-RU"/>
        </w:rPr>
        <w:t>ANCSPM (Австралия)</w:t>
      </w:r>
    </w:p>
    <w:p w:rsidR="0075703E" w:rsidRPr="0075703E" w:rsidRDefault="0075703E" w:rsidP="0075703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703E">
        <w:rPr>
          <w:rFonts w:ascii="Times New Roman" w:eastAsia="Times New Roman" w:hAnsi="Times New Roman" w:cs="Times New Roman"/>
          <w:sz w:val="24"/>
          <w:szCs w:val="24"/>
          <w:lang w:eastAsia="ru-RU"/>
        </w:rPr>
        <w:t>CAN/CSA-ISO 10006-98 (Канада)</w:t>
      </w:r>
    </w:p>
    <w:p w:rsidR="0075703E" w:rsidRPr="0075703E" w:rsidRDefault="0075703E" w:rsidP="0075703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703E">
        <w:rPr>
          <w:rFonts w:ascii="Times New Roman" w:eastAsia="Times New Roman" w:hAnsi="Times New Roman" w:cs="Times New Roman"/>
          <w:sz w:val="24"/>
          <w:szCs w:val="24"/>
          <w:lang w:eastAsia="ru-RU"/>
        </w:rPr>
        <w:t>P2M (Япония)</w:t>
      </w:r>
    </w:p>
    <w:p w:rsidR="0075703E" w:rsidRPr="0075703E" w:rsidRDefault="0075703E" w:rsidP="0075703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703E">
        <w:rPr>
          <w:rFonts w:ascii="Times New Roman" w:eastAsia="Times New Roman" w:hAnsi="Times New Roman" w:cs="Times New Roman"/>
          <w:sz w:val="24"/>
          <w:szCs w:val="24"/>
          <w:lang w:eastAsia="ru-RU"/>
        </w:rPr>
        <w:t>C-PMBOK (Китай)</w:t>
      </w:r>
    </w:p>
    <w:p w:rsidR="0075703E" w:rsidRPr="0075703E" w:rsidRDefault="0075703E" w:rsidP="0075703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5703E">
        <w:rPr>
          <w:rFonts w:ascii="Times New Roman" w:eastAsia="Times New Roman" w:hAnsi="Times New Roman" w:cs="Times New Roman"/>
          <w:sz w:val="24"/>
          <w:szCs w:val="24"/>
          <w:lang w:eastAsia="ru-RU"/>
        </w:rPr>
        <w:t>South</w:t>
      </w:r>
      <w:proofErr w:type="spellEnd"/>
      <w:r w:rsidRPr="0075703E">
        <w:rPr>
          <w:rFonts w:ascii="Times New Roman" w:eastAsia="Times New Roman" w:hAnsi="Times New Roman" w:cs="Times New Roman"/>
          <w:sz w:val="24"/>
          <w:szCs w:val="24"/>
          <w:lang w:eastAsia="ru-RU"/>
        </w:rPr>
        <w:t xml:space="preserve"> </w:t>
      </w:r>
      <w:proofErr w:type="spellStart"/>
      <w:r w:rsidRPr="0075703E">
        <w:rPr>
          <w:rFonts w:ascii="Times New Roman" w:eastAsia="Times New Roman" w:hAnsi="Times New Roman" w:cs="Times New Roman"/>
          <w:sz w:val="24"/>
          <w:szCs w:val="24"/>
          <w:lang w:eastAsia="ru-RU"/>
        </w:rPr>
        <w:t>African</w:t>
      </w:r>
      <w:proofErr w:type="spellEnd"/>
      <w:r w:rsidRPr="0075703E">
        <w:rPr>
          <w:rFonts w:ascii="Times New Roman" w:eastAsia="Times New Roman" w:hAnsi="Times New Roman" w:cs="Times New Roman"/>
          <w:sz w:val="24"/>
          <w:szCs w:val="24"/>
          <w:lang w:eastAsia="ru-RU"/>
        </w:rPr>
        <w:t xml:space="preserve"> NQF4 (ЮАР)</w:t>
      </w:r>
    </w:p>
    <w:p w:rsidR="0075703E" w:rsidRPr="0075703E" w:rsidRDefault="0075703E" w:rsidP="0075703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703E">
        <w:rPr>
          <w:rFonts w:ascii="Times New Roman" w:eastAsia="Times New Roman" w:hAnsi="Times New Roman" w:cs="Times New Roman"/>
          <w:sz w:val="24"/>
          <w:szCs w:val="24"/>
          <w:lang w:eastAsia="ru-RU"/>
        </w:rPr>
        <w:t>CEPM (Индия)</w:t>
      </w:r>
    </w:p>
    <w:p w:rsidR="0075703E" w:rsidRPr="0075703E" w:rsidRDefault="0075703E" w:rsidP="0075703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5703E">
        <w:rPr>
          <w:rFonts w:ascii="Times New Roman" w:eastAsia="Times New Roman" w:hAnsi="Times New Roman" w:cs="Times New Roman"/>
          <w:sz w:val="24"/>
          <w:szCs w:val="24"/>
          <w:lang w:eastAsia="ru-RU"/>
        </w:rPr>
        <w:lastRenderedPageBreak/>
        <w:t>PROMAT (Южная Корея)</w:t>
      </w:r>
    </w:p>
    <w:p w:rsidR="00E17EDF" w:rsidRPr="00E17EDF" w:rsidRDefault="00E17EDF" w:rsidP="007852AD">
      <w:pPr>
        <w:numPr>
          <w:ilvl w:val="0"/>
          <w:numId w:val="10"/>
        </w:num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75703E" w:rsidRDefault="00E17EDF" w:rsidP="0075703E">
      <w:pPr>
        <w:spacing w:before="100" w:beforeAutospacing="1" w:after="100" w:afterAutospacing="1" w:line="240" w:lineRule="auto"/>
        <w:ind w:firstLine="567"/>
        <w:jc w:val="both"/>
      </w:pPr>
      <w:r w:rsidRPr="00E17EDF">
        <w:rPr>
          <w:rFonts w:ascii="Times New Roman" w:eastAsia="Times New Roman" w:hAnsi="Times New Roman" w:cs="Times New Roman"/>
          <w:sz w:val="24"/>
          <w:szCs w:val="24"/>
          <w:lang w:eastAsia="ru-RU"/>
        </w:rPr>
        <w:t>Стандарты оценки компетенции менеджера проекта:</w:t>
      </w:r>
    </w:p>
    <w:p w:rsidR="0075703E" w:rsidRPr="0075703E" w:rsidRDefault="0075703E" w:rsidP="0075703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5703E">
        <w:rPr>
          <w:rFonts w:ascii="Times New Roman" w:eastAsia="Times New Roman" w:hAnsi="Times New Roman" w:cs="Times New Roman"/>
          <w:sz w:val="24"/>
          <w:szCs w:val="24"/>
          <w:lang w:eastAsia="ru-RU"/>
        </w:rPr>
        <w:t>•</w:t>
      </w:r>
      <w:r w:rsidRPr="0075703E">
        <w:rPr>
          <w:rFonts w:ascii="Times New Roman" w:eastAsia="Times New Roman" w:hAnsi="Times New Roman" w:cs="Times New Roman"/>
          <w:sz w:val="24"/>
          <w:szCs w:val="24"/>
          <w:lang w:eastAsia="ru-RU"/>
        </w:rPr>
        <w:tab/>
        <w:t xml:space="preserve">ICB IPMA </w:t>
      </w:r>
      <w:proofErr w:type="spellStart"/>
      <w:r w:rsidRPr="0075703E">
        <w:rPr>
          <w:rFonts w:ascii="Times New Roman" w:eastAsia="Times New Roman" w:hAnsi="Times New Roman" w:cs="Times New Roman"/>
          <w:sz w:val="24"/>
          <w:szCs w:val="24"/>
          <w:lang w:eastAsia="ru-RU"/>
        </w:rPr>
        <w:t>Competence</w:t>
      </w:r>
      <w:proofErr w:type="spellEnd"/>
      <w:r w:rsidRPr="0075703E">
        <w:rPr>
          <w:rFonts w:ascii="Times New Roman" w:eastAsia="Times New Roman" w:hAnsi="Times New Roman" w:cs="Times New Roman"/>
          <w:sz w:val="24"/>
          <w:szCs w:val="24"/>
          <w:lang w:eastAsia="ru-RU"/>
        </w:rPr>
        <w:t xml:space="preserve"> </w:t>
      </w:r>
      <w:proofErr w:type="spellStart"/>
      <w:r w:rsidRPr="0075703E">
        <w:rPr>
          <w:rFonts w:ascii="Times New Roman" w:eastAsia="Times New Roman" w:hAnsi="Times New Roman" w:cs="Times New Roman"/>
          <w:sz w:val="24"/>
          <w:szCs w:val="24"/>
          <w:lang w:eastAsia="ru-RU"/>
        </w:rPr>
        <w:t>Baseline</w:t>
      </w:r>
      <w:proofErr w:type="spellEnd"/>
      <w:r w:rsidRPr="0075703E">
        <w:rPr>
          <w:rFonts w:ascii="Times New Roman" w:eastAsia="Times New Roman" w:hAnsi="Times New Roman" w:cs="Times New Roman"/>
          <w:sz w:val="24"/>
          <w:szCs w:val="24"/>
          <w:lang w:eastAsia="ru-RU"/>
        </w:rPr>
        <w:t xml:space="preserve"> (IPMA)</w:t>
      </w:r>
    </w:p>
    <w:p w:rsidR="0075703E" w:rsidRPr="0075703E" w:rsidRDefault="0075703E" w:rsidP="0075703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5703E">
        <w:rPr>
          <w:rFonts w:ascii="Times New Roman" w:eastAsia="Times New Roman" w:hAnsi="Times New Roman" w:cs="Times New Roman"/>
          <w:sz w:val="24"/>
          <w:szCs w:val="24"/>
          <w:lang w:eastAsia="ru-RU"/>
        </w:rPr>
        <w:t>•</w:t>
      </w:r>
      <w:r w:rsidRPr="0075703E">
        <w:rPr>
          <w:rFonts w:ascii="Times New Roman" w:eastAsia="Times New Roman" w:hAnsi="Times New Roman" w:cs="Times New Roman"/>
          <w:sz w:val="24"/>
          <w:szCs w:val="24"/>
          <w:lang w:eastAsia="ru-RU"/>
        </w:rPr>
        <w:tab/>
        <w:t>НТК (Национальные требования к компетентности специалистов) (Ассоциация управления проектами «СОВНЕТ», Россия)</w:t>
      </w:r>
    </w:p>
    <w:p w:rsidR="0075703E" w:rsidRPr="0075703E" w:rsidRDefault="0075703E" w:rsidP="0075703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5703E">
        <w:rPr>
          <w:rFonts w:ascii="Times New Roman" w:eastAsia="Times New Roman" w:hAnsi="Times New Roman" w:cs="Times New Roman"/>
          <w:sz w:val="24"/>
          <w:szCs w:val="24"/>
          <w:lang w:eastAsia="ru-RU"/>
        </w:rPr>
        <w:t>•</w:t>
      </w:r>
      <w:r w:rsidRPr="0075703E">
        <w:rPr>
          <w:rFonts w:ascii="Times New Roman" w:eastAsia="Times New Roman" w:hAnsi="Times New Roman" w:cs="Times New Roman"/>
          <w:sz w:val="24"/>
          <w:szCs w:val="24"/>
          <w:lang w:eastAsia="ru-RU"/>
        </w:rPr>
        <w:tab/>
        <w:t>PMCDF (США)</w:t>
      </w:r>
    </w:p>
    <w:p w:rsidR="00E17EDF" w:rsidRPr="0075703E" w:rsidRDefault="0075703E" w:rsidP="0075703E">
      <w:pPr>
        <w:spacing w:before="100" w:beforeAutospacing="1" w:after="100" w:afterAutospacing="1" w:line="240" w:lineRule="auto"/>
        <w:ind w:firstLine="567"/>
        <w:jc w:val="both"/>
        <w:rPr>
          <w:rFonts w:ascii="Times New Roman" w:eastAsia="Times New Roman" w:hAnsi="Times New Roman" w:cs="Times New Roman"/>
          <w:sz w:val="24"/>
          <w:szCs w:val="24"/>
          <w:lang w:val="en-US" w:eastAsia="ru-RU"/>
        </w:rPr>
      </w:pPr>
      <w:r w:rsidRPr="0075703E">
        <w:rPr>
          <w:rFonts w:ascii="Times New Roman" w:eastAsia="Times New Roman" w:hAnsi="Times New Roman" w:cs="Times New Roman"/>
          <w:sz w:val="24"/>
          <w:szCs w:val="24"/>
          <w:lang w:val="en-US" w:eastAsia="ru-RU"/>
        </w:rPr>
        <w:t>•</w:t>
      </w:r>
      <w:r w:rsidRPr="0075703E">
        <w:rPr>
          <w:rFonts w:ascii="Times New Roman" w:eastAsia="Times New Roman" w:hAnsi="Times New Roman" w:cs="Times New Roman"/>
          <w:sz w:val="24"/>
          <w:szCs w:val="24"/>
          <w:lang w:val="en-US" w:eastAsia="ru-RU"/>
        </w:rPr>
        <w:tab/>
        <w:t>NCB UA (National Competence Baseline, Version 3.0) (</w:t>
      </w:r>
      <w:r w:rsidRPr="0075703E">
        <w:rPr>
          <w:rFonts w:ascii="Times New Roman" w:eastAsia="Times New Roman" w:hAnsi="Times New Roman" w:cs="Times New Roman"/>
          <w:sz w:val="24"/>
          <w:szCs w:val="24"/>
          <w:lang w:eastAsia="ru-RU"/>
        </w:rPr>
        <w:t>Украина</w:t>
      </w:r>
      <w:r w:rsidRPr="0075703E">
        <w:rPr>
          <w:rFonts w:ascii="Times New Roman" w:eastAsia="Times New Roman" w:hAnsi="Times New Roman" w:cs="Times New Roman"/>
          <w:sz w:val="24"/>
          <w:szCs w:val="24"/>
          <w:lang w:val="en-US" w:eastAsia="ru-RU"/>
        </w:rPr>
        <w:t>)</w:t>
      </w:r>
    </w:p>
    <w:p w:rsidR="00E17EDF" w:rsidRPr="00E17EDF" w:rsidRDefault="00E17EDF" w:rsidP="007852AD">
      <w:pPr>
        <w:spacing w:before="100" w:beforeAutospacing="1" w:after="100" w:afterAutospacing="1" w:line="240" w:lineRule="auto"/>
        <w:ind w:firstLine="567"/>
        <w:jc w:val="both"/>
        <w:outlineLvl w:val="1"/>
        <w:rPr>
          <w:rFonts w:ascii="Times New Roman" w:eastAsia="Times New Roman" w:hAnsi="Times New Roman" w:cs="Times New Roman"/>
          <w:b/>
          <w:bCs/>
          <w:sz w:val="36"/>
          <w:szCs w:val="36"/>
          <w:lang w:eastAsia="ru-RU"/>
        </w:rPr>
      </w:pPr>
      <w:r w:rsidRPr="00E17EDF">
        <w:rPr>
          <w:rFonts w:ascii="Times New Roman" w:eastAsia="Times New Roman" w:hAnsi="Times New Roman" w:cs="Times New Roman"/>
          <w:b/>
          <w:bCs/>
          <w:sz w:val="36"/>
          <w:szCs w:val="36"/>
          <w:lang w:eastAsia="ru-RU"/>
        </w:rPr>
        <w:t>Методологии управления проектами</w:t>
      </w:r>
    </w:p>
    <w:p w:rsidR="0075703E" w:rsidRPr="0075703E" w:rsidRDefault="00E17EDF" w:rsidP="0075703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17EDF">
        <w:rPr>
          <w:rFonts w:ascii="Times New Roman" w:eastAsia="Times New Roman" w:hAnsi="Times New Roman" w:cs="Times New Roman"/>
          <w:i/>
          <w:iCs/>
          <w:sz w:val="24"/>
          <w:szCs w:val="24"/>
          <w:lang w:eastAsia="ru-RU"/>
        </w:rPr>
        <w:t>Методология PMI</w:t>
      </w:r>
      <w:r w:rsidRPr="00E17EDF">
        <w:rPr>
          <w:rFonts w:ascii="Times New Roman" w:eastAsia="Times New Roman" w:hAnsi="Times New Roman" w:cs="Times New Roman"/>
          <w:sz w:val="24"/>
          <w:szCs w:val="24"/>
          <w:lang w:eastAsia="ru-RU"/>
        </w:rPr>
        <w:t xml:space="preserve">, </w:t>
      </w:r>
      <w:r w:rsidR="0075703E" w:rsidRPr="0075703E">
        <w:rPr>
          <w:rFonts w:ascii="Times New Roman" w:eastAsia="Times New Roman" w:hAnsi="Times New Roman" w:cs="Times New Roman"/>
          <w:sz w:val="24"/>
          <w:szCs w:val="24"/>
          <w:lang w:eastAsia="ru-RU"/>
        </w:rPr>
        <w:t>сформулированная в виде стандарта PMBOK, базируется на концепции управления проектами через группу стандартных процессов. Однако последняя версия стандарта PMBOK отражает существенную коррекцию методологии в сторону интерактивных методик</w:t>
      </w:r>
    </w:p>
    <w:p w:rsidR="0075703E" w:rsidRPr="0075703E" w:rsidRDefault="0075703E" w:rsidP="0075703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5703E">
        <w:rPr>
          <w:rFonts w:ascii="Times New Roman" w:eastAsia="Times New Roman" w:hAnsi="Times New Roman" w:cs="Times New Roman"/>
          <w:sz w:val="24"/>
          <w:szCs w:val="24"/>
          <w:lang w:eastAsia="ru-RU"/>
        </w:rPr>
        <w:t>Методология IW URM (</w:t>
      </w:r>
      <w:proofErr w:type="spellStart"/>
      <w:r w:rsidRPr="0075703E">
        <w:rPr>
          <w:rFonts w:ascii="Times New Roman" w:eastAsia="Times New Roman" w:hAnsi="Times New Roman" w:cs="Times New Roman"/>
          <w:sz w:val="24"/>
          <w:szCs w:val="24"/>
          <w:lang w:eastAsia="ru-RU"/>
        </w:rPr>
        <w:t>Unique</w:t>
      </w:r>
      <w:proofErr w:type="spellEnd"/>
      <w:r w:rsidRPr="0075703E">
        <w:rPr>
          <w:rFonts w:ascii="Times New Roman" w:eastAsia="Times New Roman" w:hAnsi="Times New Roman" w:cs="Times New Roman"/>
          <w:sz w:val="24"/>
          <w:szCs w:val="24"/>
          <w:lang w:eastAsia="ru-RU"/>
        </w:rPr>
        <w:t xml:space="preserve"> </w:t>
      </w:r>
      <w:proofErr w:type="spellStart"/>
      <w:r w:rsidRPr="0075703E">
        <w:rPr>
          <w:rFonts w:ascii="Times New Roman" w:eastAsia="Times New Roman" w:hAnsi="Times New Roman" w:cs="Times New Roman"/>
          <w:sz w:val="24"/>
          <w:szCs w:val="24"/>
          <w:lang w:eastAsia="ru-RU"/>
        </w:rPr>
        <w:t>Reliable</w:t>
      </w:r>
      <w:proofErr w:type="spellEnd"/>
      <w:r w:rsidRPr="0075703E">
        <w:rPr>
          <w:rFonts w:ascii="Times New Roman" w:eastAsia="Times New Roman" w:hAnsi="Times New Roman" w:cs="Times New Roman"/>
          <w:sz w:val="24"/>
          <w:szCs w:val="24"/>
          <w:lang w:eastAsia="ru-RU"/>
        </w:rPr>
        <w:t xml:space="preserve"> </w:t>
      </w:r>
      <w:proofErr w:type="spellStart"/>
      <w:r w:rsidRPr="0075703E">
        <w:rPr>
          <w:rFonts w:ascii="Times New Roman" w:eastAsia="Times New Roman" w:hAnsi="Times New Roman" w:cs="Times New Roman"/>
          <w:sz w:val="24"/>
          <w:szCs w:val="24"/>
          <w:lang w:eastAsia="ru-RU"/>
        </w:rPr>
        <w:t>Method</w:t>
      </w:r>
      <w:proofErr w:type="spellEnd"/>
      <w:r w:rsidRPr="0075703E">
        <w:rPr>
          <w:rFonts w:ascii="Times New Roman" w:eastAsia="Times New Roman" w:hAnsi="Times New Roman" w:cs="Times New Roman"/>
          <w:sz w:val="24"/>
          <w:szCs w:val="24"/>
          <w:lang w:eastAsia="ru-RU"/>
        </w:rPr>
        <w:t>), разрабатывалась и оттачивалась с тем, чтобы в любом проекте был гарантирован успех — цели клиента достигнуты в оговоренный срок, в рамках определенного бюджета и с необходимым качеством. Для реализации разных типов проектов используется набор различных процедур, документов и технологий, наиболее подходящих для конкретного типа проекта.</w:t>
      </w:r>
    </w:p>
    <w:p w:rsidR="0075703E" w:rsidRPr="0075703E" w:rsidRDefault="0075703E" w:rsidP="0075703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5703E">
        <w:rPr>
          <w:rFonts w:ascii="Times New Roman" w:eastAsia="Times New Roman" w:hAnsi="Times New Roman" w:cs="Times New Roman"/>
          <w:sz w:val="24"/>
          <w:szCs w:val="24"/>
          <w:lang w:eastAsia="ru-RU"/>
        </w:rPr>
        <w:t xml:space="preserve">Процесс управления проектами </w:t>
      </w:r>
      <w:proofErr w:type="spellStart"/>
      <w:r w:rsidRPr="0075703E">
        <w:rPr>
          <w:rFonts w:ascii="Times New Roman" w:eastAsia="Times New Roman" w:hAnsi="Times New Roman" w:cs="Times New Roman"/>
          <w:sz w:val="24"/>
          <w:szCs w:val="24"/>
          <w:lang w:eastAsia="ru-RU"/>
        </w:rPr>
        <w:t>TenStep</w:t>
      </w:r>
      <w:proofErr w:type="spellEnd"/>
      <w:r w:rsidRPr="0075703E">
        <w:rPr>
          <w:rFonts w:ascii="Times New Roman" w:eastAsia="Times New Roman" w:hAnsi="Times New Roman" w:cs="Times New Roman"/>
          <w:sz w:val="24"/>
          <w:szCs w:val="24"/>
          <w:lang w:eastAsia="ru-RU"/>
        </w:rPr>
        <w:t xml:space="preserve"> помогает менеджерам проектов успешно руководить проектами всех видов. </w:t>
      </w:r>
      <w:proofErr w:type="spellStart"/>
      <w:r w:rsidRPr="0075703E">
        <w:rPr>
          <w:rFonts w:ascii="Times New Roman" w:eastAsia="Times New Roman" w:hAnsi="Times New Roman" w:cs="Times New Roman"/>
          <w:sz w:val="24"/>
          <w:szCs w:val="24"/>
          <w:lang w:eastAsia="ru-RU"/>
        </w:rPr>
        <w:t>TenStep</w:t>
      </w:r>
      <w:proofErr w:type="spellEnd"/>
      <w:r w:rsidRPr="0075703E">
        <w:rPr>
          <w:rFonts w:ascii="Times New Roman" w:eastAsia="Times New Roman" w:hAnsi="Times New Roman" w:cs="Times New Roman"/>
          <w:sz w:val="24"/>
          <w:szCs w:val="24"/>
          <w:lang w:eastAsia="ru-RU"/>
        </w:rPr>
        <w:t xml:space="preserve"> предлагает пошаговый подход, начинающийся с простейших вещей и заканчивающийся настолько изощренными приемами, насколько это может потребоваться для конкретного проекта, включая шаблоны документов.</w:t>
      </w:r>
    </w:p>
    <w:p w:rsidR="0075703E" w:rsidRPr="0075703E" w:rsidRDefault="0075703E" w:rsidP="0075703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5703E">
        <w:rPr>
          <w:rFonts w:ascii="Times New Roman" w:eastAsia="Times New Roman" w:hAnsi="Times New Roman" w:cs="Times New Roman"/>
          <w:sz w:val="24"/>
          <w:szCs w:val="24"/>
          <w:lang w:eastAsia="ru-RU"/>
        </w:rPr>
        <w:t>Методология P2M базируется в ориентированности не на продукт или процессы, а на улучшение организации в результате выполнения проектов. Иными словами, методология описывает, как использовать полученный в результате выполнения проектов опыт для развития компании.</w:t>
      </w:r>
    </w:p>
    <w:p w:rsidR="0075703E" w:rsidRPr="0075703E" w:rsidRDefault="0075703E" w:rsidP="0075703E">
      <w:pPr>
        <w:spacing w:before="100" w:beforeAutospacing="1" w:after="100" w:afterAutospacing="1" w:line="240" w:lineRule="auto"/>
        <w:ind w:firstLine="567"/>
        <w:jc w:val="both"/>
        <w:rPr>
          <w:rFonts w:ascii="Times New Roman" w:eastAsia="Times New Roman" w:hAnsi="Times New Roman" w:cs="Times New Roman"/>
          <w:b/>
          <w:sz w:val="24"/>
          <w:szCs w:val="24"/>
          <w:lang w:eastAsia="ru-RU"/>
        </w:rPr>
      </w:pPr>
      <w:r w:rsidRPr="0075703E">
        <w:rPr>
          <w:rFonts w:ascii="Times New Roman" w:eastAsia="Times New Roman" w:hAnsi="Times New Roman" w:cs="Times New Roman"/>
          <w:b/>
          <w:sz w:val="24"/>
          <w:szCs w:val="24"/>
          <w:lang w:eastAsia="ru-RU"/>
        </w:rPr>
        <w:t>Программное обеспечение</w:t>
      </w:r>
    </w:p>
    <w:p w:rsidR="0075703E" w:rsidRPr="0075703E" w:rsidRDefault="0075703E" w:rsidP="0075703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5703E">
        <w:rPr>
          <w:rFonts w:ascii="Times New Roman" w:eastAsia="Times New Roman" w:hAnsi="Times New Roman" w:cs="Times New Roman"/>
          <w:sz w:val="24"/>
          <w:szCs w:val="24"/>
          <w:lang w:eastAsia="ru-RU"/>
        </w:rPr>
        <w:t>Существует программное обеспечение как для управления проектами, так и управления портфелем проектов.</w:t>
      </w:r>
    </w:p>
    <w:p w:rsidR="00E17EDF" w:rsidRPr="00E17EDF" w:rsidRDefault="00E17EDF" w:rsidP="0075703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C30562" w:rsidRDefault="00C30562" w:rsidP="007852AD">
      <w:pPr>
        <w:ind w:firstLine="567"/>
        <w:jc w:val="both"/>
      </w:pPr>
    </w:p>
    <w:sectPr w:rsidR="00C30562">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64" w:rsidRDefault="008C1064" w:rsidP="0075703E">
      <w:pPr>
        <w:spacing w:after="0" w:line="240" w:lineRule="auto"/>
      </w:pPr>
      <w:r>
        <w:separator/>
      </w:r>
    </w:p>
  </w:endnote>
  <w:endnote w:type="continuationSeparator" w:id="0">
    <w:p w:rsidR="008C1064" w:rsidRDefault="008C1064" w:rsidP="0075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3E" w:rsidRDefault="0075703E">
    <w:pPr>
      <w:pStyle w:val="a7"/>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5DCF6E6752644F2B9EE269F95AEA753B"/>
        </w:placeholder>
        <w:temporary/>
        <w:showingPlcHdr/>
      </w:sdtPr>
      <w:sdtContent>
        <w:r>
          <w:rPr>
            <w:rFonts w:asciiTheme="majorHAnsi" w:eastAsiaTheme="majorEastAsia" w:hAnsiTheme="majorHAnsi" w:cstheme="majorBidi"/>
          </w:rPr>
          <w:t>[Введите текст]</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Pr="0075703E">
      <w:rPr>
        <w:rFonts w:asciiTheme="majorHAnsi" w:eastAsiaTheme="majorEastAsia" w:hAnsiTheme="majorHAnsi" w:cstheme="majorBidi"/>
        <w:noProof/>
      </w:rPr>
      <w:t>7</w:t>
    </w:r>
    <w:r>
      <w:rPr>
        <w:rFonts w:asciiTheme="majorHAnsi" w:eastAsiaTheme="majorEastAsia" w:hAnsiTheme="majorHAnsi" w:cstheme="majorBidi"/>
      </w:rPr>
      <w:fldChar w:fldCharType="end"/>
    </w:r>
  </w:p>
  <w:p w:rsidR="0075703E" w:rsidRDefault="007570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64" w:rsidRDefault="008C1064" w:rsidP="0075703E">
      <w:pPr>
        <w:spacing w:after="0" w:line="240" w:lineRule="auto"/>
      </w:pPr>
      <w:r>
        <w:separator/>
      </w:r>
    </w:p>
  </w:footnote>
  <w:footnote w:type="continuationSeparator" w:id="0">
    <w:p w:rsidR="008C1064" w:rsidRDefault="008C1064" w:rsidP="00757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95B4D"/>
    <w:multiLevelType w:val="multilevel"/>
    <w:tmpl w:val="AE2A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285AAD"/>
    <w:multiLevelType w:val="multilevel"/>
    <w:tmpl w:val="B8F4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700A7"/>
    <w:multiLevelType w:val="multilevel"/>
    <w:tmpl w:val="89D2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D7860"/>
    <w:multiLevelType w:val="multilevel"/>
    <w:tmpl w:val="8370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7D4E5B"/>
    <w:multiLevelType w:val="multilevel"/>
    <w:tmpl w:val="6902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B1357B"/>
    <w:multiLevelType w:val="multilevel"/>
    <w:tmpl w:val="D89E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740D76"/>
    <w:multiLevelType w:val="multilevel"/>
    <w:tmpl w:val="1C8E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76487D"/>
    <w:multiLevelType w:val="multilevel"/>
    <w:tmpl w:val="5E0A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063575"/>
    <w:multiLevelType w:val="multilevel"/>
    <w:tmpl w:val="0D60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CB0492"/>
    <w:multiLevelType w:val="multilevel"/>
    <w:tmpl w:val="FD0C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513021"/>
    <w:multiLevelType w:val="multilevel"/>
    <w:tmpl w:val="18AE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9"/>
  </w:num>
  <w:num w:numId="4">
    <w:abstractNumId w:val="7"/>
  </w:num>
  <w:num w:numId="5">
    <w:abstractNumId w:val="8"/>
  </w:num>
  <w:num w:numId="6">
    <w:abstractNumId w:val="1"/>
  </w:num>
  <w:num w:numId="7">
    <w:abstractNumId w:val="2"/>
  </w:num>
  <w:num w:numId="8">
    <w:abstractNumId w:val="0"/>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E6"/>
    <w:rsid w:val="00596320"/>
    <w:rsid w:val="0075703E"/>
    <w:rsid w:val="007852AD"/>
    <w:rsid w:val="008C1064"/>
    <w:rsid w:val="009D5AE6"/>
    <w:rsid w:val="009F38A6"/>
    <w:rsid w:val="00C30562"/>
    <w:rsid w:val="00C85B73"/>
    <w:rsid w:val="00CB5148"/>
    <w:rsid w:val="00E17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E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EDF"/>
    <w:rPr>
      <w:rFonts w:ascii="Tahoma" w:hAnsi="Tahoma" w:cs="Tahoma"/>
      <w:sz w:val="16"/>
      <w:szCs w:val="16"/>
    </w:rPr>
  </w:style>
  <w:style w:type="paragraph" w:styleId="a5">
    <w:name w:val="header"/>
    <w:basedOn w:val="a"/>
    <w:link w:val="a6"/>
    <w:uiPriority w:val="99"/>
    <w:unhideWhenUsed/>
    <w:rsid w:val="007570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703E"/>
  </w:style>
  <w:style w:type="paragraph" w:styleId="a7">
    <w:name w:val="footer"/>
    <w:basedOn w:val="a"/>
    <w:link w:val="a8"/>
    <w:uiPriority w:val="99"/>
    <w:unhideWhenUsed/>
    <w:rsid w:val="007570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7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E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EDF"/>
    <w:rPr>
      <w:rFonts w:ascii="Tahoma" w:hAnsi="Tahoma" w:cs="Tahoma"/>
      <w:sz w:val="16"/>
      <w:szCs w:val="16"/>
    </w:rPr>
  </w:style>
  <w:style w:type="paragraph" w:styleId="a5">
    <w:name w:val="header"/>
    <w:basedOn w:val="a"/>
    <w:link w:val="a6"/>
    <w:uiPriority w:val="99"/>
    <w:unhideWhenUsed/>
    <w:rsid w:val="007570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703E"/>
  </w:style>
  <w:style w:type="paragraph" w:styleId="a7">
    <w:name w:val="footer"/>
    <w:basedOn w:val="a"/>
    <w:link w:val="a8"/>
    <w:uiPriority w:val="99"/>
    <w:unhideWhenUsed/>
    <w:rsid w:val="007570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7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53748">
      <w:bodyDiv w:val="1"/>
      <w:marLeft w:val="0"/>
      <w:marRight w:val="0"/>
      <w:marTop w:val="0"/>
      <w:marBottom w:val="0"/>
      <w:divBdr>
        <w:top w:val="none" w:sz="0" w:space="0" w:color="auto"/>
        <w:left w:val="none" w:sz="0" w:space="0" w:color="auto"/>
        <w:bottom w:val="none" w:sz="0" w:space="0" w:color="auto"/>
        <w:right w:val="none" w:sz="0" w:space="0" w:color="auto"/>
      </w:divBdr>
      <w:divsChild>
        <w:div w:id="745495304">
          <w:marLeft w:val="0"/>
          <w:marRight w:val="0"/>
          <w:marTop w:val="0"/>
          <w:marBottom w:val="0"/>
          <w:divBdr>
            <w:top w:val="none" w:sz="0" w:space="0" w:color="auto"/>
            <w:left w:val="none" w:sz="0" w:space="0" w:color="auto"/>
            <w:bottom w:val="none" w:sz="0" w:space="0" w:color="auto"/>
            <w:right w:val="none" w:sz="0" w:space="0" w:color="auto"/>
          </w:divBdr>
          <w:divsChild>
            <w:div w:id="2009550765">
              <w:marLeft w:val="0"/>
              <w:marRight w:val="0"/>
              <w:marTop w:val="0"/>
              <w:marBottom w:val="0"/>
              <w:divBdr>
                <w:top w:val="none" w:sz="0" w:space="0" w:color="auto"/>
                <w:left w:val="none" w:sz="0" w:space="0" w:color="auto"/>
                <w:bottom w:val="none" w:sz="0" w:space="0" w:color="auto"/>
                <w:right w:val="none" w:sz="0" w:space="0" w:color="auto"/>
              </w:divBdr>
            </w:div>
            <w:div w:id="696002030">
              <w:marLeft w:val="0"/>
              <w:marRight w:val="0"/>
              <w:marTop w:val="0"/>
              <w:marBottom w:val="0"/>
              <w:divBdr>
                <w:top w:val="none" w:sz="0" w:space="0" w:color="auto"/>
                <w:left w:val="none" w:sz="0" w:space="0" w:color="auto"/>
                <w:bottom w:val="none" w:sz="0" w:space="0" w:color="auto"/>
                <w:right w:val="none" w:sz="0" w:space="0" w:color="auto"/>
              </w:divBdr>
              <w:divsChild>
                <w:div w:id="10280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4999">
          <w:marLeft w:val="0"/>
          <w:marRight w:val="0"/>
          <w:marTop w:val="0"/>
          <w:marBottom w:val="0"/>
          <w:divBdr>
            <w:top w:val="none" w:sz="0" w:space="0" w:color="auto"/>
            <w:left w:val="none" w:sz="0" w:space="0" w:color="auto"/>
            <w:bottom w:val="none" w:sz="0" w:space="0" w:color="auto"/>
            <w:right w:val="none" w:sz="0" w:space="0" w:color="auto"/>
          </w:divBdr>
          <w:divsChild>
            <w:div w:id="411776748">
              <w:marLeft w:val="0"/>
              <w:marRight w:val="0"/>
              <w:marTop w:val="0"/>
              <w:marBottom w:val="0"/>
              <w:divBdr>
                <w:top w:val="none" w:sz="0" w:space="0" w:color="auto"/>
                <w:left w:val="none" w:sz="0" w:space="0" w:color="auto"/>
                <w:bottom w:val="none" w:sz="0" w:space="0" w:color="auto"/>
                <w:right w:val="none" w:sz="0" w:space="0" w:color="auto"/>
              </w:divBdr>
              <w:divsChild>
                <w:div w:id="18275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68409">
          <w:marLeft w:val="0"/>
          <w:marRight w:val="0"/>
          <w:marTop w:val="0"/>
          <w:marBottom w:val="0"/>
          <w:divBdr>
            <w:top w:val="none" w:sz="0" w:space="0" w:color="auto"/>
            <w:left w:val="none" w:sz="0" w:space="0" w:color="auto"/>
            <w:bottom w:val="none" w:sz="0" w:space="0" w:color="auto"/>
            <w:right w:val="none" w:sz="0" w:space="0" w:color="auto"/>
          </w:divBdr>
        </w:div>
        <w:div w:id="143398509">
          <w:marLeft w:val="0"/>
          <w:marRight w:val="0"/>
          <w:marTop w:val="0"/>
          <w:marBottom w:val="0"/>
          <w:divBdr>
            <w:top w:val="none" w:sz="0" w:space="0" w:color="auto"/>
            <w:left w:val="none" w:sz="0" w:space="0" w:color="auto"/>
            <w:bottom w:val="none" w:sz="0" w:space="0" w:color="auto"/>
            <w:right w:val="none" w:sz="0" w:space="0" w:color="auto"/>
          </w:divBdr>
          <w:divsChild>
            <w:div w:id="1963535603">
              <w:marLeft w:val="0"/>
              <w:marRight w:val="0"/>
              <w:marTop w:val="0"/>
              <w:marBottom w:val="0"/>
              <w:divBdr>
                <w:top w:val="none" w:sz="0" w:space="0" w:color="auto"/>
                <w:left w:val="none" w:sz="0" w:space="0" w:color="auto"/>
                <w:bottom w:val="none" w:sz="0" w:space="0" w:color="auto"/>
                <w:right w:val="none" w:sz="0" w:space="0" w:color="auto"/>
              </w:divBdr>
            </w:div>
          </w:divsChild>
        </w:div>
        <w:div w:id="1865558259">
          <w:marLeft w:val="0"/>
          <w:marRight w:val="0"/>
          <w:marTop w:val="0"/>
          <w:marBottom w:val="0"/>
          <w:divBdr>
            <w:top w:val="none" w:sz="0" w:space="0" w:color="auto"/>
            <w:left w:val="none" w:sz="0" w:space="0" w:color="auto"/>
            <w:bottom w:val="none" w:sz="0" w:space="0" w:color="auto"/>
            <w:right w:val="none" w:sz="0" w:space="0" w:color="auto"/>
          </w:divBdr>
          <w:divsChild>
            <w:div w:id="1124231709">
              <w:marLeft w:val="0"/>
              <w:marRight w:val="0"/>
              <w:marTop w:val="0"/>
              <w:marBottom w:val="0"/>
              <w:divBdr>
                <w:top w:val="none" w:sz="0" w:space="0" w:color="auto"/>
                <w:left w:val="none" w:sz="0" w:space="0" w:color="auto"/>
                <w:bottom w:val="none" w:sz="0" w:space="0" w:color="auto"/>
                <w:right w:val="none" w:sz="0" w:space="0" w:color="auto"/>
              </w:divBdr>
              <w:divsChild>
                <w:div w:id="16121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0%BF%D1%80%D0%B0%D0%B2%D0%BB%D0%B5%D0%BD%D0%B8%D0%B5_%D1%80%D0%B8%D1%81%D0%BA%D0%B0%D0%BC%D0%B8" TargetMode="External"/><Relationship Id="rId13" Type="http://schemas.openxmlformats.org/officeDocument/2006/relationships/hyperlink" Target="https://ru.wikipedia.org/wiki/%D0%A3%D0%BF%D1%80%D0%B0%D0%B2%D0%BB%D0%B5%D0%BD%D0%B8%D0%B5_%D0%BF%D1%80%D0%BE%D0%B5%D0%BA%D1%82%D0%B0%D0%BC%D0%B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A3%D0%BF%D1%80%D0%B0%D0%B2%D0%BB%D0%B5%D0%BD%D0%B8%D0%B5_%D0%BF%D1%80%D0%BE%D0%B5%D0%BA%D1%82%D0%B0%D0%BC%D0%B8"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process-based_manag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commons.wikimedia.org/wiki/File:The_triad_constraints.jpg?uselang=ru" TargetMode="External"/><Relationship Id="rId14" Type="http://schemas.openxmlformats.org/officeDocument/2006/relationships/hyperlink" Target="https://ru.wikipedia.org/w/index.php?title=ISEB_Project_Management_Syllabus&amp;action=edit&amp;redlink=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CF6E6752644F2B9EE269F95AEA753B"/>
        <w:category>
          <w:name w:val="Общие"/>
          <w:gallery w:val="placeholder"/>
        </w:category>
        <w:types>
          <w:type w:val="bbPlcHdr"/>
        </w:types>
        <w:behaviors>
          <w:behavior w:val="content"/>
        </w:behaviors>
        <w:guid w:val="{F75F1825-16ED-4D09-A073-DB89F2A42803}"/>
      </w:docPartPr>
      <w:docPartBody>
        <w:p w:rsidR="00000000" w:rsidRDefault="00AB6F90" w:rsidP="00AB6F90">
          <w:pPr>
            <w:pStyle w:val="5DCF6E6752644F2B9EE269F95AEA753B"/>
          </w:pPr>
          <w:r>
            <w:rPr>
              <w:rFonts w:asciiTheme="majorHAnsi" w:eastAsiaTheme="majorEastAsia" w:hAnsiTheme="majorHAnsi" w:cstheme="majorBidi"/>
            </w:rP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90"/>
    <w:rsid w:val="00351A0B"/>
    <w:rsid w:val="00AB6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DCF6E6752644F2B9EE269F95AEA753B">
    <w:name w:val="5DCF6E6752644F2B9EE269F95AEA753B"/>
    <w:rsid w:val="00AB6F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DCF6E6752644F2B9EE269F95AEA753B">
    <w:name w:val="5DCF6E6752644F2B9EE269F95AEA753B"/>
    <w:rsid w:val="00AB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2228</Words>
  <Characters>12703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dc:creator>
  <cp:keywords/>
  <dc:description/>
  <cp:lastModifiedBy>ФИЛИН</cp:lastModifiedBy>
  <cp:revision>2</cp:revision>
  <dcterms:created xsi:type="dcterms:W3CDTF">2015-11-06T07:02:00Z</dcterms:created>
  <dcterms:modified xsi:type="dcterms:W3CDTF">2015-11-06T07:24:00Z</dcterms:modified>
</cp:coreProperties>
</file>